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62" w:rsidRDefault="00133AEB" w:rsidP="000E7662">
      <w:pPr>
        <w:spacing w:after="0" w:line="480" w:lineRule="auto"/>
        <w:ind w:left="1075" w:right="35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ROTEIRO DE INSPEÇÃO PARA COMUNIDADES TERAPÊUTICAS </w:t>
      </w:r>
    </w:p>
    <w:p w:rsidR="007B56B0" w:rsidRDefault="007B56B0" w:rsidP="007B56B0">
      <w:pPr>
        <w:spacing w:after="0" w:line="480" w:lineRule="auto"/>
        <w:ind w:left="1075" w:right="35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MÉDIO PARAÍBA</w:t>
      </w:r>
    </w:p>
    <w:p w:rsidR="00133AEB" w:rsidRPr="00133AEB" w:rsidRDefault="00133AEB" w:rsidP="000E7662">
      <w:pPr>
        <w:spacing w:after="0" w:line="480" w:lineRule="auto"/>
        <w:ind w:left="1075" w:right="35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>Data da inspeção</w:t>
      </w:r>
    </w:p>
    <w:p w:rsidR="00133AEB" w:rsidRPr="00133AEB" w:rsidRDefault="00133AEB" w:rsidP="00133AEB">
      <w:pPr>
        <w:spacing w:before="234" w:after="0" w:line="240" w:lineRule="auto"/>
        <w:ind w:left="4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>Motivo da inspeção</w:t>
      </w:r>
      <w:r w:rsidRPr="00133AEB">
        <w:rPr>
          <w:rFonts w:ascii="Arial" w:eastAsia="Times New Roman" w:hAnsi="Arial" w:cs="Arial"/>
          <w:color w:val="000000"/>
          <w:lang w:eastAsia="pt-BR"/>
        </w:rPr>
        <w:t>: </w:t>
      </w:r>
    </w:p>
    <w:p w:rsidR="00133AEB" w:rsidRPr="00A36126" w:rsidRDefault="00A36126" w:rsidP="00A36126">
      <w:pPr>
        <w:spacing w:before="107" w:after="0" w:line="240" w:lineRule="auto"/>
        <w:ind w:left="412"/>
        <w:rPr>
          <w:rFonts w:ascii="Segoe UI Symbol" w:eastAsia="Times New Roman" w:hAnsi="Segoe UI Symbol" w:cs="Segoe UI Symbol"/>
          <w:color w:val="000000"/>
          <w:lang w:eastAsia="pt-BR"/>
        </w:rPr>
      </w:pPr>
      <w:r>
        <w:rPr>
          <w:rFonts w:ascii="Segoe UI Symbol" w:eastAsia="Times New Roman" w:hAnsi="Segoe UI Symbol" w:cs="Segoe UI Symbol"/>
          <w:color w:val="000000"/>
          <w:lang w:eastAsia="pt-BR"/>
        </w:rPr>
        <w:t xml:space="preserve"> </w:t>
      </w:r>
      <w:r w:rsidR="00133AEB" w:rsidRPr="00133AEB">
        <w:rPr>
          <w:rFonts w:ascii="Arial" w:eastAsia="Times New Roman" w:hAnsi="Arial" w:cs="Arial"/>
          <w:color w:val="000000"/>
          <w:lang w:eastAsia="pt-BR"/>
        </w:rPr>
        <w:t>Licença inicial </w:t>
      </w:r>
      <w:proofErr w:type="gramStart"/>
      <w:r w:rsidR="00DB3C6A">
        <w:rPr>
          <w:rFonts w:ascii="Arial" w:eastAsia="Times New Roman" w:hAnsi="Arial" w:cs="Arial"/>
          <w:color w:val="000000"/>
          <w:lang w:eastAsia="pt-BR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>)</w:t>
      </w:r>
    </w:p>
    <w:p w:rsidR="00133AEB" w:rsidRPr="00133AEB" w:rsidRDefault="00133AEB" w:rsidP="00133AEB">
      <w:pPr>
        <w:spacing w:before="122" w:after="0" w:line="240" w:lineRule="auto"/>
        <w:ind w:left="41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Segoe UI Symbol" w:eastAsia="Times New Roman" w:hAnsi="Segoe UI Symbol" w:cs="Segoe UI Symbol"/>
          <w:color w:val="000000"/>
          <w:lang w:eastAsia="pt-BR"/>
        </w:rPr>
        <w:t>⬜</w:t>
      </w:r>
      <w:r w:rsidR="00083DAC">
        <w:rPr>
          <w:rFonts w:ascii="Arial" w:eastAsia="Times New Roman" w:hAnsi="Arial" w:cs="Arial"/>
          <w:color w:val="000000"/>
          <w:lang w:eastAsia="pt-BR"/>
        </w:rPr>
        <w:t xml:space="preserve"> Rotina</w:t>
      </w:r>
      <w:r w:rsidRPr="00133AEB">
        <w:rPr>
          <w:rFonts w:ascii="Arial" w:eastAsia="Times New Roman" w:hAnsi="Arial" w:cs="Arial"/>
          <w:color w:val="000000"/>
          <w:lang w:eastAsia="pt-BR"/>
        </w:rPr>
        <w:t>  </w:t>
      </w:r>
    </w:p>
    <w:p w:rsidR="00083DAC" w:rsidRDefault="00133AEB" w:rsidP="00083DAC">
      <w:pPr>
        <w:spacing w:before="122" w:after="0" w:line="240" w:lineRule="auto"/>
        <w:ind w:left="394" w:right="1310" w:firstLine="19"/>
        <w:rPr>
          <w:rFonts w:ascii="Arial" w:eastAsia="Times New Roman" w:hAnsi="Arial" w:cs="Arial"/>
          <w:color w:val="000000"/>
          <w:lang w:eastAsia="pt-BR"/>
        </w:rPr>
      </w:pPr>
      <w:r w:rsidRPr="00133AEB">
        <w:rPr>
          <w:rFonts w:ascii="Segoe UI Symbol" w:eastAsia="Times New Roman" w:hAnsi="Segoe UI Symbol" w:cs="Segoe UI Symbol"/>
          <w:color w:val="000000"/>
          <w:lang w:eastAsia="pt-BR"/>
        </w:rPr>
        <w:t>⬜</w:t>
      </w:r>
      <w:r w:rsidRPr="00133AEB">
        <w:rPr>
          <w:rFonts w:ascii="Arial" w:eastAsia="Times New Roman" w:hAnsi="Arial" w:cs="Arial"/>
          <w:color w:val="000000"/>
          <w:lang w:eastAsia="pt-BR"/>
        </w:rPr>
        <w:t xml:space="preserve"> Especial: 1 - </w:t>
      </w:r>
      <w:r w:rsidRPr="00133AEB">
        <w:rPr>
          <w:rFonts w:ascii="Segoe UI Symbol" w:eastAsia="Times New Roman" w:hAnsi="Segoe UI Symbol" w:cs="Segoe UI Symbol"/>
          <w:color w:val="000000"/>
          <w:lang w:eastAsia="pt-BR"/>
        </w:rPr>
        <w:t>⬜</w:t>
      </w:r>
      <w:r w:rsidRPr="00133AEB">
        <w:rPr>
          <w:rFonts w:ascii="Arial" w:eastAsia="Times New Roman" w:hAnsi="Arial" w:cs="Arial"/>
          <w:color w:val="000000"/>
          <w:lang w:eastAsia="pt-BR"/>
        </w:rPr>
        <w:t xml:space="preserve"> Denúncia 2 </w:t>
      </w:r>
      <w:r w:rsidR="00083DAC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Pr="00133AEB">
        <w:rPr>
          <w:rFonts w:ascii="Segoe UI Symbol" w:eastAsia="Times New Roman" w:hAnsi="Segoe UI Symbol" w:cs="Segoe UI Symbol"/>
          <w:color w:val="000000"/>
          <w:lang w:eastAsia="pt-BR"/>
        </w:rPr>
        <w:t>⬜</w:t>
      </w:r>
      <w:r w:rsidRPr="00133AEB">
        <w:rPr>
          <w:rFonts w:ascii="Arial" w:eastAsia="Times New Roman" w:hAnsi="Arial" w:cs="Arial"/>
          <w:color w:val="000000"/>
          <w:lang w:eastAsia="pt-BR"/>
        </w:rPr>
        <w:t xml:space="preserve"> Ministério Público </w:t>
      </w:r>
    </w:p>
    <w:p w:rsidR="00133AEB" w:rsidRPr="00133AEB" w:rsidRDefault="00083DAC" w:rsidP="00083DAC">
      <w:pPr>
        <w:spacing w:before="122" w:after="0" w:line="240" w:lineRule="auto"/>
        <w:ind w:left="394" w:right="1310" w:firstLine="19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3</w:t>
      </w:r>
      <w:r w:rsidR="00133AEB" w:rsidRPr="00133AEB">
        <w:rPr>
          <w:rFonts w:ascii="Arial" w:eastAsia="Times New Roman" w:hAnsi="Arial" w:cs="Arial"/>
          <w:color w:val="000000"/>
          <w:lang w:eastAsia="pt-BR"/>
        </w:rPr>
        <w:t xml:space="preserve"> - </w:t>
      </w:r>
      <w:r w:rsidR="00133AEB" w:rsidRPr="00133AEB">
        <w:rPr>
          <w:rFonts w:ascii="Segoe UI Symbol" w:eastAsia="Times New Roman" w:hAnsi="Segoe UI Symbol" w:cs="Segoe UI Symbol"/>
          <w:color w:val="000000"/>
          <w:lang w:eastAsia="pt-BR"/>
        </w:rPr>
        <w:t>⬜</w:t>
      </w:r>
      <w:r w:rsidR="00133AEB" w:rsidRPr="00133AEB">
        <w:rPr>
          <w:rFonts w:ascii="Arial" w:eastAsia="Times New Roman" w:hAnsi="Arial" w:cs="Arial"/>
          <w:color w:val="000000"/>
          <w:lang w:eastAsia="pt-BR"/>
        </w:rPr>
        <w:t xml:space="preserve"> outro: __________________________________________________ </w:t>
      </w:r>
    </w:p>
    <w:p w:rsidR="00133AEB" w:rsidRPr="00133AEB" w:rsidRDefault="00133AEB" w:rsidP="00133AEB">
      <w:pPr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905" w:type="dxa"/>
        <w:shd w:val="clear" w:color="auto" w:fill="D9D9D9" w:themeFill="background1" w:themeFillShade="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5"/>
      </w:tblGrid>
      <w:tr w:rsidR="00133AEB" w:rsidRPr="00133AEB" w:rsidTr="00083DAC">
        <w:trPr>
          <w:trHeight w:val="516"/>
        </w:trPr>
        <w:tc>
          <w:tcPr>
            <w:tcW w:w="10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1 . IDENTIFICAÇÃO </w:t>
            </w:r>
          </w:p>
        </w:tc>
      </w:tr>
    </w:tbl>
    <w:p w:rsidR="00133AEB" w:rsidRPr="00D90289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tbl>
      <w:tblPr>
        <w:tblW w:w="11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7949"/>
        <w:gridCol w:w="408"/>
        <w:gridCol w:w="420"/>
        <w:gridCol w:w="579"/>
        <w:gridCol w:w="1157"/>
      </w:tblGrid>
      <w:tr w:rsidR="00133AEB" w:rsidRPr="00133AEB" w:rsidTr="00F42CA9">
        <w:trPr>
          <w:trHeight w:val="380"/>
        </w:trPr>
        <w:tc>
          <w:tcPr>
            <w:tcW w:w="110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B3C6A">
            <w:pPr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Razão Social</w:t>
            </w:r>
            <w:proofErr w:type="gramStart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C775B4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proofErr w:type="gramEnd"/>
          </w:p>
        </w:tc>
      </w:tr>
      <w:tr w:rsidR="00133AEB" w:rsidRPr="00133AEB" w:rsidTr="00F42CA9">
        <w:trPr>
          <w:trHeight w:val="346"/>
        </w:trPr>
        <w:tc>
          <w:tcPr>
            <w:tcW w:w="110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B3C6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Nome Fantasia:</w:t>
            </w:r>
            <w:r w:rsidR="00C775B4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083DAC" w:rsidRPr="00133AEB" w:rsidTr="00F42CA9">
        <w:trPr>
          <w:trHeight w:val="354"/>
        </w:trPr>
        <w:tc>
          <w:tcPr>
            <w:tcW w:w="110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3DAC" w:rsidRPr="00133AEB" w:rsidRDefault="00083DAC" w:rsidP="00DB3C6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CNPJ: </w:t>
            </w:r>
          </w:p>
        </w:tc>
      </w:tr>
      <w:tr w:rsidR="00133AEB" w:rsidRPr="00133AEB" w:rsidTr="00F42CA9">
        <w:trPr>
          <w:trHeight w:val="516"/>
        </w:trPr>
        <w:tc>
          <w:tcPr>
            <w:tcW w:w="110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3DAC" w:rsidRDefault="00133AEB" w:rsidP="00083DAC">
            <w:pPr>
              <w:spacing w:after="0" w:line="240" w:lineRule="auto"/>
              <w:ind w:left="192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N° Alvará </w:t>
            </w:r>
          </w:p>
          <w:p w:rsidR="00133AEB" w:rsidRPr="00133AEB" w:rsidRDefault="00DE6777" w:rsidP="00DB3C6A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Data de Expedição</w:t>
            </w:r>
            <w:r w:rsidR="00DB3C6A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3D4C2D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                   </w:t>
            </w:r>
            <w:r w:rsidR="00133AEB" w:rsidRPr="00133AEB">
              <w:rPr>
                <w:rFonts w:ascii="Arial" w:eastAsia="Times New Roman" w:hAnsi="Arial" w:cs="Arial"/>
                <w:color w:val="000000"/>
                <w:lang w:eastAsia="pt-BR"/>
              </w:rPr>
              <w:t>Data de validade:</w:t>
            </w:r>
            <w:r w:rsidR="00C775B4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133AEB" w:rsidRPr="00133AEB" w:rsidTr="00F42CA9">
        <w:trPr>
          <w:trHeight w:val="316"/>
        </w:trPr>
        <w:tc>
          <w:tcPr>
            <w:tcW w:w="110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B3C6A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Endereço: </w:t>
            </w:r>
            <w:r w:rsidR="00C775B4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133AEB" w:rsidRPr="00133AEB" w:rsidTr="00101E33">
        <w:trPr>
          <w:trHeight w:val="3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3D4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: 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E1407" w:rsidRPr="00133AEB" w:rsidTr="00101E33">
        <w:trPr>
          <w:trHeight w:val="34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1407" w:rsidRPr="00133AEB" w:rsidRDefault="008E1407" w:rsidP="00DB3C6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CEP: 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1407" w:rsidRPr="00133AEB" w:rsidRDefault="008E1407" w:rsidP="00133AE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F42CA9">
        <w:trPr>
          <w:trHeight w:val="262"/>
        </w:trPr>
        <w:tc>
          <w:tcPr>
            <w:tcW w:w="110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3D4C2D" w:rsidP="00133AEB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  <w:r w:rsidR="00133AEB" w:rsidRPr="00133AEB">
              <w:rPr>
                <w:rFonts w:ascii="Arial" w:eastAsia="Times New Roman" w:hAnsi="Arial" w:cs="Arial"/>
                <w:color w:val="000000"/>
                <w:lang w:eastAsia="pt-BR"/>
              </w:rPr>
              <w:t>-mail</w:t>
            </w:r>
            <w:proofErr w:type="gramEnd"/>
            <w:r w:rsidR="00133AEB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:</w:t>
            </w:r>
          </w:p>
        </w:tc>
      </w:tr>
      <w:tr w:rsidR="00133AEB" w:rsidRPr="00133AEB" w:rsidTr="00101E33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Responsabilidade Técnica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NA 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RISCO</w:t>
            </w:r>
          </w:p>
        </w:tc>
      </w:tr>
      <w:tr w:rsidR="00133AEB" w:rsidRPr="00133AEB" w:rsidTr="00101E33">
        <w:trPr>
          <w:trHeight w:val="11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before="35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33AEB" w:rsidRPr="00133AEB" w:rsidTr="00101E33">
        <w:trPr>
          <w:trHeight w:val="11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before="33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33AEB" w:rsidRPr="00133AEB" w:rsidTr="00101E33">
        <w:trPr>
          <w:trHeight w:val="3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1.2 </w:t>
            </w:r>
          </w:p>
        </w:tc>
        <w:tc>
          <w:tcPr>
            <w:tcW w:w="10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Perfil institucional</w:t>
            </w:r>
          </w:p>
        </w:tc>
      </w:tr>
      <w:tr w:rsidR="00133AEB" w:rsidRPr="00133AEB" w:rsidTr="00101E33">
        <w:trPr>
          <w:trHeight w:val="5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3" w:right="704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São oferecidos serviços assistenciais de saúde ou  executados procedimentos de natureza clínica em suas  dependências?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101E33">
        <w:trPr>
          <w:trHeight w:val="3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Recebe recursos públicos?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101E33">
        <w:trPr>
          <w:trHeight w:val="3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B3C6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Capacidade total do estabelecimento: 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B3C6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Nº atual de residentes: </w:t>
            </w:r>
          </w:p>
        </w:tc>
      </w:tr>
      <w:tr w:rsidR="00133AEB" w:rsidRPr="00133AEB" w:rsidTr="00101E33">
        <w:trPr>
          <w:trHeight w:val="3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B3C6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Tempo máximo de permanência:</w:t>
            </w:r>
          </w:p>
        </w:tc>
      </w:tr>
      <w:tr w:rsidR="00133AEB" w:rsidRPr="00133AEB" w:rsidTr="00101E33">
        <w:trPr>
          <w:trHeight w:val="3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1.3 </w:t>
            </w:r>
          </w:p>
        </w:tc>
        <w:tc>
          <w:tcPr>
            <w:tcW w:w="10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 xml:space="preserve">Perfil </w:t>
            </w:r>
            <w:proofErr w:type="spellStart"/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quali</w:t>
            </w:r>
            <w:proofErr w:type="spellEnd"/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/>
                <w:lang w:eastAsia="pt-BR"/>
              </w:rPr>
              <w:t>–quantitativo dos residentes:</w:t>
            </w:r>
          </w:p>
        </w:tc>
      </w:tr>
      <w:tr w:rsidR="00133AEB" w:rsidRPr="00133AEB" w:rsidTr="00101E33">
        <w:trPr>
          <w:trHeight w:val="10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u w:val="single"/>
                <w:lang w:eastAsia="pt-BR"/>
              </w:rPr>
              <w:t xml:space="preserve">Gênero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DE6777" w:rsidRDefault="00133AEB" w:rsidP="00DE6777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Masculino :</w:t>
            </w:r>
            <w:proofErr w:type="gramEnd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  </w:t>
            </w:r>
          </w:p>
          <w:p w:rsidR="00133AEB" w:rsidRPr="00133AEB" w:rsidRDefault="00133AEB" w:rsidP="00DB3C6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Feminino :</w:t>
            </w:r>
            <w:proofErr w:type="gramEnd"/>
            <w:r w:rsidR="003A12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u w:val="single"/>
                <w:lang w:eastAsia="pt-BR"/>
              </w:rPr>
              <w:t>Idade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133AEB" w:rsidRPr="00133AEB" w:rsidRDefault="00133AEB" w:rsidP="00DB3C6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Adultos (18 – 59</w:t>
            </w:r>
            <w:proofErr w:type="gramStart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</w:t>
            </w:r>
            <w:proofErr w:type="gramEnd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: </w:t>
            </w:r>
            <w:r w:rsidR="00DB3C6A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Idosos (&gt; 60 ) :</w:t>
            </w:r>
          </w:p>
        </w:tc>
      </w:tr>
      <w:tr w:rsidR="00E10CF8" w:rsidRPr="00133AEB" w:rsidTr="00101E33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E10CF8" w:rsidRDefault="00E10CF8" w:rsidP="00F671CA">
            <w:pPr>
              <w:spacing w:after="0" w:line="240" w:lineRule="auto"/>
              <w:ind w:left="126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0CF8">
              <w:rPr>
                <w:rFonts w:ascii="Arial" w:eastAsia="Times New Roman" w:hAnsi="Arial" w:cs="Arial"/>
                <w:color w:val="000000"/>
                <w:lang w:eastAsia="pt-BR"/>
              </w:rPr>
              <w:t>Há internos por determinação judicial?</w:t>
            </w:r>
            <w:r w:rsidR="00830C92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SIM </w:t>
            </w:r>
            <w:proofErr w:type="gramStart"/>
            <w:r w:rsidR="00830C92">
              <w:rPr>
                <w:rFonts w:ascii="Arial" w:eastAsia="Times New Roman" w:hAnsi="Arial" w:cs="Arial"/>
                <w:color w:val="000000"/>
                <w:lang w:eastAsia="pt-BR"/>
              </w:rPr>
              <w:t xml:space="preserve">(   </w:t>
            </w:r>
            <w:proofErr w:type="gramEnd"/>
            <w:r w:rsidR="00830C92">
              <w:rPr>
                <w:rFonts w:ascii="Arial" w:eastAsia="Times New Roman" w:hAnsi="Arial" w:cs="Arial"/>
                <w:color w:val="000000"/>
                <w:lang w:eastAsia="pt-BR"/>
              </w:rPr>
              <w:t>)   NÃO (  )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Default="005E2738" w:rsidP="00133AEB">
            <w:pPr>
              <w:spacing w:after="0" w:line="240" w:lineRule="auto"/>
              <w:ind w:left="133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E2738">
              <w:rPr>
                <w:rFonts w:ascii="Arial" w:eastAsia="Times New Roman" w:hAnsi="Arial" w:cs="Arial"/>
                <w:color w:val="000000"/>
                <w:lang w:eastAsia="pt-BR"/>
              </w:rPr>
              <w:t>OBS:</w:t>
            </w:r>
            <w:r w:rsidR="00830C92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Informar idade</w:t>
            </w:r>
          </w:p>
          <w:p w:rsidR="00830C92" w:rsidRPr="005E2738" w:rsidRDefault="00830C92" w:rsidP="00133AEB">
            <w:pPr>
              <w:spacing w:after="0" w:line="240" w:lineRule="auto"/>
              <w:ind w:left="133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101E33" w:rsidRDefault="00101E33" w:rsidP="00101E33">
      <w:pPr>
        <w:spacing w:after="0" w:line="240" w:lineRule="auto"/>
        <w:ind w:left="410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101E33" w:rsidRDefault="00101E33" w:rsidP="00101E33">
      <w:pPr>
        <w:spacing w:after="0" w:line="240" w:lineRule="auto"/>
        <w:ind w:left="410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101E33" w:rsidRPr="00133AEB" w:rsidRDefault="00101E33" w:rsidP="00101E33">
      <w:pPr>
        <w:spacing w:after="0" w:line="240" w:lineRule="auto"/>
        <w:ind w:left="4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>Profissionais contatados durante a inspeção:</w:t>
      </w:r>
    </w:p>
    <w:tbl>
      <w:tblPr>
        <w:tblW w:w="11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6"/>
        <w:gridCol w:w="1843"/>
        <w:gridCol w:w="2268"/>
      </w:tblGrid>
      <w:tr w:rsidR="00101E33" w:rsidRPr="00133AEB" w:rsidTr="006F0707">
        <w:trPr>
          <w:trHeight w:val="516"/>
        </w:trPr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hd w:val="clear" w:color="auto" w:fill="D9D9D9"/>
                <w:lang w:eastAsia="pt-BR"/>
              </w:rPr>
              <w:t>Nomes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hd w:val="clear" w:color="auto" w:fill="D9D9D9"/>
                <w:lang w:eastAsia="pt-BR"/>
              </w:rPr>
              <w:t>Cargo/Função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hd w:val="clear" w:color="auto" w:fill="D9D9D9"/>
                <w:lang w:eastAsia="pt-BR"/>
              </w:rPr>
              <w:t>RG ou Reg.  </w:t>
            </w:r>
          </w:p>
          <w:p w:rsidR="00101E33" w:rsidRPr="00133AEB" w:rsidRDefault="00101E33" w:rsidP="00A36126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hd w:val="clear" w:color="auto" w:fill="D9D9D9"/>
                <w:lang w:eastAsia="pt-BR"/>
              </w:rPr>
              <w:t>Profissional</w:t>
            </w:r>
          </w:p>
        </w:tc>
      </w:tr>
      <w:tr w:rsidR="00101E33" w:rsidRPr="00133AEB" w:rsidTr="006F0707">
        <w:trPr>
          <w:trHeight w:val="276"/>
        </w:trPr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1E33" w:rsidRPr="00133AEB" w:rsidTr="006F0707">
        <w:trPr>
          <w:trHeight w:val="276"/>
        </w:trPr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1E33" w:rsidRPr="00133AEB" w:rsidTr="006F0707">
        <w:trPr>
          <w:trHeight w:val="276"/>
        </w:trPr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1E33" w:rsidRPr="00133AEB" w:rsidTr="006F0707">
        <w:trPr>
          <w:trHeight w:val="276"/>
        </w:trPr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1E33" w:rsidRPr="00133AEB" w:rsidTr="006F0707">
        <w:trPr>
          <w:trHeight w:val="276"/>
        </w:trPr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01E33" w:rsidRDefault="00101E33"/>
    <w:p w:rsidR="00101E33" w:rsidRDefault="00101E33"/>
    <w:tbl>
      <w:tblPr>
        <w:tblW w:w="11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7"/>
      </w:tblGrid>
      <w:tr w:rsidR="00133AEB" w:rsidRPr="00133AEB" w:rsidTr="00F42CA9">
        <w:trPr>
          <w:trHeight w:val="516"/>
        </w:trPr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C5E0B3"/>
                <w:lang w:eastAsia="pt-BR"/>
              </w:rPr>
              <w:t>2 . ORGANIZAÇÃO </w:t>
            </w:r>
          </w:p>
        </w:tc>
      </w:tr>
    </w:tbl>
    <w:p w:rsidR="00133AEB" w:rsidRPr="00F42CA9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tbl>
      <w:tblPr>
        <w:tblW w:w="11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796"/>
        <w:gridCol w:w="348"/>
        <w:gridCol w:w="13"/>
        <w:gridCol w:w="490"/>
        <w:gridCol w:w="567"/>
        <w:gridCol w:w="1134"/>
      </w:tblGrid>
      <w:tr w:rsidR="00133AEB" w:rsidRPr="00133AEB" w:rsidTr="00F42CA9">
        <w:trPr>
          <w:trHeight w:val="26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2.1 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C5E0B3"/>
                <w:lang w:eastAsia="pt-BR"/>
              </w:rPr>
              <w:t>Licença sanitária 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 </w:t>
            </w:r>
          </w:p>
        </w:tc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RISCO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Possui licença sanitária atualizada (ou Alvará)? 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794573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Está afixada em local visível ao público? 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2.2 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C5E0B3"/>
                <w:lang w:eastAsia="pt-BR"/>
              </w:rPr>
              <w:t>Documentação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794573">
        <w:trPr>
          <w:trHeight w:val="39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F23CD6" w:rsidP="00101E33">
            <w:pPr>
              <w:spacing w:after="0" w:line="240" w:lineRule="auto"/>
              <w:ind w:left="123" w:right="29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Certificado de controle de pragas</w:t>
            </w:r>
            <w:r w:rsidR="00133AEB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dentro do períod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o de validade</w:t>
            </w:r>
            <w:r w:rsidR="00133AEB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, fornecido por empresa com registro no INEA 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133AEB" w:rsidRPr="00133AEB" w:rsidTr="00794573">
        <w:trPr>
          <w:trHeight w:val="43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23" w:right="321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Certificado de limpeza dos reservatórios de água (a cada 12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meses) (</w:t>
            </w: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 necessário pedir laudo de potabilidade da água)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33AEB" w:rsidRPr="00133AEB" w:rsidTr="00F42CA9">
        <w:trPr>
          <w:trHeight w:val="11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17" w:right="212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Certificado de Aprovação (CA) expedido pelo CBMERJ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ou comprovante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que se enquadra em atividade de baixo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risco, dispensada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documento conforme consulta ao CBMERJ no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sistema de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registro de empresas (JUCERJA) ou Registro Civil de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Pessoas Jurídicas</w:t>
            </w:r>
            <w:r w:rsidRPr="00133AEB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pt-BR"/>
              </w:rPr>
              <w:t xml:space="preserve">7 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D82D0C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2.3</w:t>
            </w:r>
            <w:r w:rsidR="00133AEB"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C5E0B3"/>
                <w:lang w:eastAsia="pt-BR"/>
              </w:rPr>
              <w:t>Setor Administrativo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Sala de acolhimento de residentes, familiares e visitantes? 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133AEB" w:rsidRPr="00133AEB" w:rsidTr="00F42CA9">
        <w:trPr>
          <w:trHeight w:val="30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Sala administrativa? 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Área para arquivo das fichas dos residentes (Fichário</w:t>
            </w:r>
            <w:proofErr w:type="gramStart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) ?</w:t>
            </w:r>
            <w:proofErr w:type="gramEnd"/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F42CA9">
        <w:trPr>
          <w:trHeight w:val="8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3" w:right="575" w:hanging="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Cada residente possui ficha individual com registro periódico: </w:t>
            </w: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atendimento dispensado </w:t>
            </w:r>
          </w:p>
          <w:p w:rsidR="00133AEB" w:rsidRPr="00133AEB" w:rsidRDefault="00897A45" w:rsidP="00E10CF8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 </w:t>
            </w:r>
            <w:r w:rsidR="00133AEB"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="00133AEB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eventuais intercorrências clínicas</w:t>
            </w:r>
            <w:r w:rsidR="00D80ED3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gramStart"/>
            <w:r w:rsidR="00D80ED3">
              <w:rPr>
                <w:rFonts w:ascii="Arial" w:eastAsia="Times New Roman" w:hAnsi="Arial" w:cs="Arial"/>
                <w:color w:val="000000"/>
                <w:lang w:eastAsia="pt-BR"/>
              </w:rPr>
              <w:t xml:space="preserve">( </w:t>
            </w:r>
            <w:proofErr w:type="gramEnd"/>
            <w:r w:rsidR="00D80ED3">
              <w:rPr>
                <w:rFonts w:ascii="Arial" w:eastAsia="Times New Roman" w:hAnsi="Arial" w:cs="Arial"/>
                <w:color w:val="000000"/>
                <w:lang w:eastAsia="pt-BR"/>
              </w:rPr>
              <w:t>Fichas incompletas dos prontuários)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16" w:right="39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As informações constantes nas fichas são acessíveis ao residente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e seus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responsáveis 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D82D0C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2.4</w:t>
            </w:r>
            <w:r w:rsidR="00133AEB"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C5E0B3"/>
                <w:lang w:eastAsia="pt-BR"/>
              </w:rPr>
              <w:t>Equipe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F42CA9">
        <w:trPr>
          <w:trHeight w:val="8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0E6BA4">
            <w:pPr>
              <w:spacing w:after="0" w:line="240" w:lineRule="auto"/>
              <w:ind w:left="115" w:right="133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Dispõe de profissional que responda pelas questões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operacionais durante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seu período de funcionamento </w:t>
            </w:r>
            <w:r w:rsidRPr="00133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(podendo ser o próprio </w:t>
            </w:r>
            <w:r w:rsidR="00E10CF8" w:rsidRPr="00133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responsável técnico</w:t>
            </w:r>
            <w:r w:rsidRPr="00133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pessoa designada para tal fim)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?</w:t>
            </w:r>
            <w:r w:rsidR="00D80ED3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01E33" w:rsidRPr="00133AEB" w:rsidTr="00A36126">
        <w:trPr>
          <w:trHeight w:val="39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E33" w:rsidRPr="00133AEB" w:rsidRDefault="00101E33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E33" w:rsidRDefault="00101E33" w:rsidP="00133AEB">
            <w:pPr>
              <w:spacing w:after="0" w:line="240" w:lineRule="auto"/>
              <w:ind w:left="115" w:right="133" w:firstLine="15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Quais profissionais de nível superior a instituição possui?</w:t>
            </w:r>
          </w:p>
          <w:p w:rsidR="00101E33" w:rsidRDefault="00101E33" w:rsidP="00133AEB">
            <w:pPr>
              <w:spacing w:after="0" w:line="240" w:lineRule="auto"/>
              <w:ind w:left="115" w:right="133" w:firstLine="15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101E33" w:rsidRPr="00133AEB" w:rsidRDefault="00101E33" w:rsidP="00133AEB">
            <w:pPr>
              <w:spacing w:after="0" w:line="240" w:lineRule="auto"/>
              <w:ind w:left="115" w:right="133" w:firstLine="15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E33" w:rsidRPr="00133AEB" w:rsidRDefault="00101E33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E33" w:rsidRPr="00133AEB" w:rsidRDefault="00101E33" w:rsidP="00133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22" w:right="201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Possui recursos humanos em período integral, em número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compatível com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as atividades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desenvolvidas?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E10CF8" w:rsidRPr="00133AEB" w:rsidTr="00F42CA9">
        <w:trPr>
          <w:trHeight w:val="63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Número de empregados fixos: 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 xml:space="preserve"> Quantidade e Função</w:t>
            </w:r>
          </w:p>
          <w:p w:rsidR="00E10CF8" w:rsidRDefault="00E10CF8" w:rsidP="00133AEB">
            <w:pPr>
              <w:spacing w:before="35" w:after="0" w:line="240" w:lineRule="auto"/>
              <w:ind w:left="12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101E33" w:rsidRPr="00133AEB" w:rsidRDefault="00101E33" w:rsidP="000E6BA4">
            <w:pPr>
              <w:spacing w:before="35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0CF8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Default="00E10CF8" w:rsidP="00133AEB">
            <w:pPr>
              <w:spacing w:after="0" w:line="240" w:lineRule="auto"/>
              <w:ind w:left="13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Número de voluntários: 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Quantidade e Função</w:t>
            </w:r>
          </w:p>
          <w:p w:rsidR="00E10CF8" w:rsidRDefault="00090A09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03- Monitores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apoio não formais</w:t>
            </w:r>
          </w:p>
          <w:p w:rsidR="00090A09" w:rsidRDefault="00090A09" w:rsidP="00090A0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 operacional não formal</w:t>
            </w:r>
          </w:p>
          <w:p w:rsidR="00090A09" w:rsidRPr="00090A09" w:rsidRDefault="007051BC" w:rsidP="00090A0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“</w:t>
            </w:r>
            <w:r w:rsidR="00090A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Terapeuta holístico”</w:t>
            </w:r>
          </w:p>
          <w:p w:rsidR="00794573" w:rsidRDefault="00794573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01E33" w:rsidRPr="00133AEB" w:rsidRDefault="00101E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0CF8" w:rsidRPr="00133AEB" w:rsidTr="00F42CA9">
        <w:trPr>
          <w:trHeight w:val="89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F671CA">
            <w:pPr>
              <w:spacing w:after="0" w:line="240" w:lineRule="auto"/>
              <w:ind w:left="120" w:right="28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Registro</w:t>
            </w:r>
            <w:r w:rsidR="00331605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quantos empregados permanecem durante o dia nas atividades desenvolvidas e quantos pernoitam na instituição? </w:t>
            </w: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(Escala de trabalho)</w:t>
            </w:r>
            <w:r w:rsidR="007051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F671C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Há registro de 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ações de capacitação da equipe?</w:t>
            </w:r>
            <w:r w:rsidR="007051BC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F42CA9">
        <w:trPr>
          <w:trHeight w:val="88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21" w:right="275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Disponibiliza EPI (Equipamento de Proteção Individual) </w:t>
            </w:r>
            <w:r w:rsidR="00E10CF8" w:rsidRPr="00133AEB">
              <w:rPr>
                <w:rFonts w:ascii="Arial" w:eastAsia="Times New Roman" w:hAnsi="Arial" w:cs="Arial"/>
                <w:color w:val="000000"/>
                <w:lang w:eastAsia="pt-BR"/>
              </w:rPr>
              <w:t>aos empregados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adequado</w:t>
            </w:r>
            <w:r w:rsidR="00331605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ao risco e em perfeito estado de conservação quando necessário?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D82D0C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</w:t>
            </w:r>
            <w:r w:rsidR="00133AEB"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C5E0B3"/>
                <w:lang w:eastAsia="pt-BR"/>
              </w:rPr>
              <w:t>Rede de Saúde 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F42CA9">
        <w:trPr>
          <w:trHeight w:val="208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E10CF8">
            <w:pPr>
              <w:spacing w:after="0" w:line="240" w:lineRule="auto"/>
              <w:ind w:left="119" w:right="443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Possui mecanismos de encaminhamento à rede de saúde dos  residentes que apresentam </w:t>
            </w:r>
            <w:r w:rsidRPr="00133AEB">
              <w:rPr>
                <w:rFonts w:ascii="Arial" w:eastAsia="Times New Roman" w:hAnsi="Arial" w:cs="Arial"/>
                <w:color w:val="000000"/>
                <w:u w:val="single"/>
                <w:lang w:eastAsia="pt-BR"/>
              </w:rPr>
              <w:t>intercorrências clínicas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? </w:t>
            </w:r>
            <w:r w:rsidRPr="00133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(decorrentes ou  associadas ao uso ou privação de SPA (Substância psicoativa</w:t>
            </w:r>
            <w:proofErr w:type="gramStart"/>
            <w:r w:rsidRPr="00133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  <w:r w:rsidRPr="00133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/ou outros casos de  agravo à saúde) </w:t>
            </w:r>
          </w:p>
          <w:p w:rsidR="00133AEB" w:rsidRPr="00133AEB" w:rsidRDefault="00133AEB" w:rsidP="00133AEB">
            <w:pPr>
              <w:spacing w:before="28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Rede pública </w:t>
            </w:r>
          </w:p>
          <w:p w:rsidR="00133AEB" w:rsidRPr="00133AEB" w:rsidRDefault="00133AEB" w:rsidP="00133AEB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Rede privada </w:t>
            </w:r>
          </w:p>
          <w:p w:rsidR="00133AEB" w:rsidRDefault="00133AEB" w:rsidP="00133AEB">
            <w:pPr>
              <w:spacing w:before="33" w:after="0" w:line="240" w:lineRule="auto"/>
              <w:ind w:left="13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Rede própria</w:t>
            </w:r>
          </w:p>
          <w:p w:rsidR="000F2026" w:rsidRPr="00133AEB" w:rsidRDefault="000F2026" w:rsidP="00EC1C8E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Obs.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7051BC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proofErr w:type="gramEnd"/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005477" w:rsidRPr="00133AEB" w:rsidTr="0035616A">
        <w:trPr>
          <w:trHeight w:val="4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005477">
            <w:pPr>
              <w:spacing w:after="0" w:line="240" w:lineRule="auto"/>
              <w:ind w:left="119" w:right="443" w:firstLine="13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É permitido o acompanhamento terapêutico fora da Comunidade Terapêutica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D14EBA" w:rsidP="00133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</w:tbl>
    <w:p w:rsidR="00133AEB" w:rsidRPr="00D90289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3"/>
      </w:tblGrid>
      <w:tr w:rsidR="00133AEB" w:rsidRPr="00133AEB" w:rsidTr="00815C33">
        <w:trPr>
          <w:trHeight w:val="517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815C33" w:rsidP="00133AE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hd w:val="clear" w:color="auto" w:fill="D9E2F3"/>
                <w:lang w:eastAsia="pt-BR"/>
              </w:rPr>
              <w:t>3</w:t>
            </w:r>
            <w:r w:rsidR="00133AEB"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E2F3"/>
                <w:lang w:eastAsia="pt-BR"/>
              </w:rPr>
              <w:t>. INFRAESTRUTURA</w:t>
            </w:r>
          </w:p>
        </w:tc>
      </w:tr>
    </w:tbl>
    <w:p w:rsidR="00133AEB" w:rsidRPr="00F42CA9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tbl>
      <w:tblPr>
        <w:tblW w:w="11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796"/>
        <w:gridCol w:w="361"/>
        <w:gridCol w:w="65"/>
        <w:gridCol w:w="425"/>
        <w:gridCol w:w="567"/>
        <w:gridCol w:w="1134"/>
      </w:tblGrid>
      <w:tr w:rsidR="00133AEB" w:rsidRPr="00133AEB" w:rsidTr="00F42CA9">
        <w:trPr>
          <w:trHeight w:val="26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D90289" w:rsidRDefault="00815C33" w:rsidP="00133AEB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</w:t>
            </w:r>
            <w:r w:rsidR="00D90289" w:rsidRPr="00D90289">
              <w:rPr>
                <w:rFonts w:ascii="Arial" w:eastAsia="Times New Roman" w:hAnsi="Arial" w:cs="Arial"/>
                <w:b/>
                <w:lang w:eastAsia="pt-BR"/>
              </w:rPr>
              <w:t>.1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5DCE4"/>
                <w:lang w:eastAsia="pt-BR"/>
              </w:rPr>
              <w:t>Condições Gerais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RISCO</w:t>
            </w:r>
          </w:p>
        </w:tc>
      </w:tr>
      <w:tr w:rsidR="00815C33" w:rsidRPr="00133AEB" w:rsidTr="00F42CA9">
        <w:trPr>
          <w:trHeight w:val="106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Sanitários para funcionários (ambos os sexos) </w:t>
            </w:r>
          </w:p>
          <w:p w:rsidR="00815C33" w:rsidRPr="00133AEB" w:rsidRDefault="00815C33" w:rsidP="00815C33">
            <w:pPr>
              <w:spacing w:before="26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Lavatório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com insumos</w:t>
            </w:r>
          </w:p>
          <w:p w:rsidR="00815C33" w:rsidRPr="00133AEB" w:rsidRDefault="00815C33" w:rsidP="00F671CA">
            <w:pPr>
              <w:spacing w:before="10" w:after="0" w:line="240" w:lineRule="auto"/>
              <w:ind w:left="127" w:right="715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lixeira com tampa pro</w:t>
            </w:r>
            <w:r w:rsidR="007D3C04">
              <w:rPr>
                <w:rFonts w:ascii="Arial" w:eastAsia="Times New Roman" w:hAnsi="Arial" w:cs="Arial"/>
                <w:color w:val="000000"/>
                <w:lang w:eastAsia="pt-BR"/>
              </w:rPr>
              <w:t xml:space="preserve">vida de sistema de abertura sem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contato manual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51BC" w:rsidRDefault="007051BC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051BC" w:rsidRPr="00133AEB" w:rsidRDefault="007051BC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794573">
        <w:trPr>
          <w:trHeight w:val="169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Default="00815C33" w:rsidP="00815C33">
            <w:pPr>
              <w:spacing w:after="0" w:line="240" w:lineRule="auto"/>
              <w:ind w:left="124" w:right="808" w:hanging="8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Sanitários para deficientes (masculino e feminino) </w:t>
            </w:r>
          </w:p>
          <w:p w:rsidR="00815C33" w:rsidRDefault="00815C33" w:rsidP="00815C33">
            <w:pPr>
              <w:spacing w:after="0" w:line="240" w:lineRule="auto"/>
              <w:ind w:left="124" w:right="808" w:hanging="8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Vasos sanitários próprios (ex. altura entre 46 e 50 cm)</w:t>
            </w:r>
          </w:p>
          <w:p w:rsidR="00815C33" w:rsidRPr="00133AEB" w:rsidRDefault="00815C33" w:rsidP="00815C33">
            <w:pPr>
              <w:spacing w:after="0" w:line="240" w:lineRule="auto"/>
              <w:ind w:left="124" w:right="808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Lavatório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com insumos</w:t>
            </w:r>
          </w:p>
          <w:p w:rsidR="00815C33" w:rsidRPr="00133AEB" w:rsidRDefault="00815C33" w:rsidP="00815C33">
            <w:pPr>
              <w:spacing w:before="11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="007D3C04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L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ixeira com tampa</w:t>
            </w:r>
            <w:r w:rsidR="00F671CA"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</w:p>
          <w:p w:rsidR="00815C33" w:rsidRDefault="00815C33" w:rsidP="00815C33">
            <w:pPr>
              <w:spacing w:before="35" w:after="0" w:line="240" w:lineRule="auto"/>
              <w:ind w:left="131" w:right="1053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="007D3C04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Porta</w:t>
            </w:r>
            <w:r w:rsidR="00806C22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  <w:p w:rsidR="00815C33" w:rsidRPr="00133AEB" w:rsidRDefault="00815C33" w:rsidP="00F671CA">
            <w:pPr>
              <w:spacing w:before="35" w:after="0" w:line="240" w:lineRule="auto"/>
              <w:ind w:left="131" w:right="105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="007D3C04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Barras de apoio/segurança</w:t>
            </w:r>
            <w:r w:rsidR="00F671C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6C22" w:rsidRDefault="00806C22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3C23" w:rsidRDefault="00093C2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3C23" w:rsidRDefault="00093C2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3C23" w:rsidRDefault="00093C2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3C23" w:rsidRDefault="00093C2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794573">
        <w:trPr>
          <w:trHeight w:val="65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7D3C04" w:rsidRDefault="00133AEB" w:rsidP="007D3C04">
            <w:pPr>
              <w:spacing w:after="0" w:line="240" w:lineRule="auto"/>
              <w:ind w:left="124" w:right="808" w:hanging="8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D3C04">
              <w:rPr>
                <w:rFonts w:ascii="Arial" w:eastAsia="Times New Roman" w:hAnsi="Arial" w:cs="Arial"/>
                <w:color w:val="000000"/>
                <w:lang w:eastAsia="pt-BR"/>
              </w:rPr>
              <w:t>⬜ Edificação úni</w:t>
            </w:r>
            <w:r w:rsidR="00391FE0">
              <w:rPr>
                <w:rFonts w:ascii="Arial" w:eastAsia="Times New Roman" w:hAnsi="Arial" w:cs="Arial"/>
                <w:color w:val="000000"/>
                <w:lang w:eastAsia="pt-BR"/>
              </w:rPr>
              <w:t>ca (nº de pavimentos: 04</w:t>
            </w:r>
            <w:r w:rsidR="003D0433" w:rsidRPr="007D3C04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  <w:r w:rsidRPr="007D3C0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133AEB" w:rsidRPr="00133AEB" w:rsidRDefault="00133AEB" w:rsidP="007D3C04">
            <w:pPr>
              <w:spacing w:after="0" w:line="240" w:lineRule="auto"/>
              <w:ind w:left="124" w:right="808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3C04">
              <w:rPr>
                <w:rFonts w:ascii="Arial" w:eastAsia="Times New Roman" w:hAnsi="Arial" w:cs="Arial"/>
                <w:color w:val="000000"/>
                <w:lang w:eastAsia="pt-BR"/>
              </w:rPr>
              <w:t xml:space="preserve">⬜ Mais de uma Edificação (nº de </w:t>
            </w:r>
            <w:r w:rsidR="003D0433" w:rsidRPr="007D3C04">
              <w:rPr>
                <w:rFonts w:ascii="Arial" w:eastAsia="Times New Roman" w:hAnsi="Arial" w:cs="Arial"/>
                <w:color w:val="000000"/>
                <w:lang w:eastAsia="pt-BR"/>
              </w:rPr>
              <w:t>edificações:</w:t>
            </w:r>
            <w:r w:rsidR="00391FE0">
              <w:rPr>
                <w:rFonts w:ascii="Arial" w:eastAsia="Times New Roman" w:hAnsi="Arial" w:cs="Arial"/>
                <w:color w:val="000000"/>
                <w:lang w:eastAsia="pt-BR"/>
              </w:rPr>
              <w:t xml:space="preserve"> 1</w:t>
            </w:r>
            <w:r w:rsidR="003D0433" w:rsidRPr="007D3C04">
              <w:rPr>
                <w:rFonts w:ascii="Arial" w:eastAsia="Times New Roman" w:hAnsi="Arial" w:cs="Arial"/>
                <w:color w:val="000000"/>
                <w:lang w:eastAsia="pt-BR"/>
              </w:rPr>
              <w:t>) Nº</w:t>
            </w:r>
            <w:r w:rsidRPr="007D3C04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pavimentos de cada um: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  </w:t>
            </w:r>
            <w:r w:rsidR="00391FE0"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E10CF8" w:rsidP="00E1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Ambientes externos em boas condições de: Conservação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Segurança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Organização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Conforto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Limpeza</w:t>
            </w:r>
            <w:r w:rsidR="00782455">
              <w:rPr>
                <w:rFonts w:ascii="Arial" w:eastAsia="Times New Roman" w:hAnsi="Arial" w:cs="Arial"/>
                <w:color w:val="000000"/>
                <w:lang w:eastAsia="pt-BR"/>
              </w:rPr>
              <w:t xml:space="preserve">.                                                                            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E10CF8" w:rsidRPr="00133AEB" w:rsidTr="00F42CA9">
        <w:trPr>
          <w:trHeight w:val="26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782455" w:rsidP="00E1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Obs. </w:t>
            </w:r>
          </w:p>
        </w:tc>
      </w:tr>
      <w:tr w:rsidR="00133AEB" w:rsidRPr="00133AEB" w:rsidTr="00F42CA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E10CF8" w:rsidP="00133AE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Ambientes internos em boas condições de: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Conservação,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Segurança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Organização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Conforto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Limpeza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E10CF8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CF8" w:rsidRPr="00133AEB" w:rsidRDefault="00E10CF8" w:rsidP="00F671C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Obs</w:t>
            </w:r>
            <w:r w:rsidR="00782455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</w:tr>
      <w:tr w:rsidR="00133AEB" w:rsidRPr="00133AEB" w:rsidTr="00794573">
        <w:trPr>
          <w:trHeight w:val="4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01E33" w:rsidP="00133AE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Presença</w:t>
            </w:r>
            <w:r w:rsidR="00133AEB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vetores no momento da inspeção?  </w:t>
            </w:r>
          </w:p>
          <w:p w:rsidR="00133AEB" w:rsidRPr="00133AEB" w:rsidRDefault="00133AEB" w:rsidP="00133AEB">
            <w:pPr>
              <w:spacing w:before="33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Se afirmativo, </w:t>
            </w:r>
            <w:r w:rsidR="003D0433" w:rsidRPr="00133AEB">
              <w:rPr>
                <w:rFonts w:ascii="Arial" w:eastAsia="Times New Roman" w:hAnsi="Arial" w:cs="Arial"/>
                <w:color w:val="000000"/>
                <w:lang w:eastAsia="pt-BR"/>
              </w:rPr>
              <w:t>qual (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3D0433" w:rsidRPr="00133AEB">
              <w:rPr>
                <w:rFonts w:ascii="Arial" w:eastAsia="Times New Roman" w:hAnsi="Arial" w:cs="Arial"/>
                <w:color w:val="000000"/>
                <w:lang w:eastAsia="pt-BR"/>
              </w:rPr>
              <w:t>)? _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794573">
        <w:trPr>
          <w:trHeight w:val="37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21" w:right="50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 estabelecimento é adaptado para acessibilidade a portadores </w:t>
            </w:r>
            <w:r w:rsidR="003D0433" w:rsidRPr="00133AEB">
              <w:rPr>
                <w:rFonts w:ascii="Arial" w:eastAsia="Times New Roman" w:hAnsi="Arial" w:cs="Arial"/>
                <w:color w:val="000000"/>
                <w:lang w:eastAsia="pt-BR"/>
              </w:rPr>
              <w:t>de necessidades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especiais? 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794573">
        <w:trPr>
          <w:trHeight w:val="55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01E33">
            <w:pPr>
              <w:spacing w:after="0" w:line="240" w:lineRule="auto"/>
              <w:ind w:left="116" w:right="702"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Portas dos ambientes de uso dos residentes são instaladas </w:t>
            </w:r>
            <w:r w:rsidR="003D0433" w:rsidRPr="00133AEB">
              <w:rPr>
                <w:rFonts w:ascii="Arial" w:eastAsia="Times New Roman" w:hAnsi="Arial" w:cs="Arial"/>
                <w:color w:val="000000"/>
                <w:lang w:eastAsia="pt-BR"/>
              </w:rPr>
              <w:t>com travamento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simples, sem o uso de trancas ou </w:t>
            </w:r>
            <w:r w:rsidR="003D0433" w:rsidRPr="00133AEB">
              <w:rPr>
                <w:rFonts w:ascii="Arial" w:eastAsia="Times New Roman" w:hAnsi="Arial" w:cs="Arial"/>
                <w:color w:val="000000"/>
                <w:lang w:eastAsia="pt-BR"/>
              </w:rPr>
              <w:t>chaves?</w:t>
            </w:r>
            <w:r w:rsidR="00782455">
              <w:rPr>
                <w:rFonts w:ascii="Arial" w:eastAsia="Times New Roman" w:hAnsi="Arial" w:cs="Arial"/>
                <w:color w:val="000000"/>
                <w:lang w:eastAsia="pt-BR"/>
              </w:rPr>
              <w:t xml:space="preserve"> Obs. exceto banheiros.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D90289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D90289" w:rsidRDefault="00815C33" w:rsidP="00D90289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</w:t>
            </w:r>
            <w:r w:rsidR="00D90289" w:rsidRPr="00D90289">
              <w:rPr>
                <w:rFonts w:ascii="Arial" w:eastAsia="Times New Roman" w:hAnsi="Arial" w:cs="Arial"/>
                <w:b/>
                <w:lang w:eastAsia="pt-BR"/>
              </w:rPr>
              <w:t>.</w:t>
            </w:r>
            <w:r w:rsidR="00D90289">
              <w:rPr>
                <w:rFonts w:ascii="Arial" w:eastAsia="Times New Roman" w:hAnsi="Arial" w:cs="Arial"/>
                <w:b/>
                <w:lang w:eastAsia="pt-BR"/>
              </w:rPr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E2F3"/>
                <w:lang w:eastAsia="pt-BR"/>
              </w:rPr>
              <w:t>Água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90289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É fornecida integralmente pela rede pública?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D90289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Default="00D90289" w:rsidP="00D90289">
            <w:pPr>
              <w:spacing w:after="0" w:line="240" w:lineRule="auto"/>
              <w:ind w:left="13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É obtida por solução alternativa de abastecimento? </w:t>
            </w:r>
          </w:p>
          <w:p w:rsidR="00D90289" w:rsidRDefault="00101E33" w:rsidP="00101E33">
            <w:pPr>
              <w:spacing w:after="0" w:line="240" w:lineRule="auto"/>
              <w:ind w:left="13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Carro pipa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Verificar origem da água e se o caminhão possui licenciamento</w:t>
            </w:r>
            <w:r w:rsidR="00D90289" w:rsidRPr="00133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101E33" w:rsidRPr="00133AEB" w:rsidRDefault="00101E33" w:rsidP="00101E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Outro: _______________________________. Verificar se existe cloração da água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D90289" w:rsidRPr="00133AEB" w:rsidTr="00F42CA9">
        <w:trPr>
          <w:trHeight w:val="7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E10CF8" w:rsidRDefault="00D90289" w:rsidP="00D90289">
            <w:pPr>
              <w:spacing w:before="33" w:after="0" w:line="240" w:lineRule="auto"/>
              <w:ind w:left="13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10CF8">
              <w:rPr>
                <w:rFonts w:ascii="Arial" w:eastAsia="Times New Roman" w:hAnsi="Arial" w:cs="Arial"/>
                <w:lang w:eastAsia="pt-BR"/>
              </w:rPr>
              <w:t xml:space="preserve">Possui laudos de </w:t>
            </w:r>
            <w:r w:rsidR="00331605">
              <w:rPr>
                <w:rFonts w:ascii="Arial" w:eastAsia="Times New Roman" w:hAnsi="Arial" w:cs="Arial"/>
                <w:lang w:eastAsia="pt-BR"/>
              </w:rPr>
              <w:t>po</w:t>
            </w:r>
            <w:r w:rsidR="00331605" w:rsidRPr="00E10CF8">
              <w:rPr>
                <w:rFonts w:ascii="Arial" w:eastAsia="Times New Roman" w:hAnsi="Arial" w:cs="Arial"/>
                <w:lang w:eastAsia="pt-BR"/>
              </w:rPr>
              <w:t>tabilidade</w:t>
            </w:r>
            <w:r w:rsidRPr="00E10CF8">
              <w:rPr>
                <w:rFonts w:ascii="Arial" w:eastAsia="Times New Roman" w:hAnsi="Arial" w:cs="Arial"/>
                <w:lang w:eastAsia="pt-BR"/>
              </w:rPr>
              <w:t xml:space="preserve"> da água emitido por laboratório que possua registro no órgão ambiental</w:t>
            </w:r>
            <w:r>
              <w:rPr>
                <w:rFonts w:ascii="Arial" w:eastAsia="Times New Roman" w:hAnsi="Arial" w:cs="Arial"/>
                <w:lang w:eastAsia="pt-BR"/>
              </w:rPr>
              <w:t>?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D90289" w:rsidRPr="00133AEB" w:rsidTr="00F42CA9">
        <w:trPr>
          <w:trHeight w:val="4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289" w:rsidRPr="00E10CF8" w:rsidRDefault="00101E33" w:rsidP="00D90289">
            <w:pPr>
              <w:spacing w:before="33" w:after="0" w:line="240" w:lineRule="auto"/>
              <w:ind w:left="13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Há registro de</w:t>
            </w:r>
            <w:r w:rsidR="00D90289">
              <w:rPr>
                <w:rFonts w:ascii="Arial" w:eastAsia="Times New Roman" w:hAnsi="Arial" w:cs="Arial"/>
                <w:lang w:eastAsia="pt-BR"/>
              </w:rPr>
              <w:t xml:space="preserve"> troca periódica dos refis dos filtros de água?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289" w:rsidRPr="00133AEB" w:rsidRDefault="00101E33" w:rsidP="00D9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D90289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D90289" w:rsidRDefault="00815C33" w:rsidP="00D90289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</w:t>
            </w:r>
            <w:r w:rsidR="00D90289" w:rsidRPr="00D90289">
              <w:rPr>
                <w:rFonts w:ascii="Arial" w:eastAsia="Times New Roman" w:hAnsi="Arial" w:cs="Arial"/>
                <w:b/>
                <w:lang w:eastAsia="pt-BR"/>
              </w:rPr>
              <w:t>.</w:t>
            </w:r>
            <w:r w:rsidR="00D90289">
              <w:rPr>
                <w:rFonts w:ascii="Arial" w:eastAsia="Times New Roman" w:hAnsi="Arial" w:cs="Arial"/>
                <w:b/>
                <w:lang w:eastAsia="pt-BR"/>
              </w:rPr>
              <w:t>3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E2F3"/>
                <w:lang w:eastAsia="pt-BR"/>
              </w:rPr>
              <w:t>Esgoto Sanitário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90289" w:rsidRPr="00133AEB" w:rsidTr="00F42CA9">
        <w:trPr>
          <w:trHeight w:val="8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Tipo utilizado:  </w:t>
            </w:r>
          </w:p>
          <w:p w:rsidR="00D90289" w:rsidRPr="00133AEB" w:rsidRDefault="004426EB" w:rsidP="00D90289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(x)</w:t>
            </w:r>
            <w:r w:rsidR="00101E33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</w:t>
            </w:r>
            <w:r w:rsidR="00D90289">
              <w:rPr>
                <w:rFonts w:ascii="Arial" w:eastAsia="Times New Roman" w:hAnsi="Arial" w:cs="Arial"/>
                <w:color w:val="000000"/>
                <w:lang w:eastAsia="pt-BR"/>
              </w:rPr>
              <w:t>Ligado à rede pública</w:t>
            </w:r>
          </w:p>
          <w:p w:rsidR="00D90289" w:rsidRPr="00133AEB" w:rsidRDefault="00D90289" w:rsidP="00D90289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="00101E33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Fossa sanitária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D90289" w:rsidRPr="00133AEB" w:rsidTr="00F42CA9">
        <w:trPr>
          <w:trHeight w:val="3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D90289" w:rsidRDefault="00815C33" w:rsidP="00D90289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</w:t>
            </w:r>
            <w:r w:rsidR="00D90289" w:rsidRPr="00D90289">
              <w:rPr>
                <w:rFonts w:ascii="Arial" w:eastAsia="Times New Roman" w:hAnsi="Arial" w:cs="Arial"/>
                <w:b/>
                <w:lang w:eastAsia="pt-BR"/>
              </w:rPr>
              <w:t>.</w:t>
            </w:r>
            <w:r w:rsidR="00D90289">
              <w:rPr>
                <w:rFonts w:ascii="Arial" w:eastAsia="Times New Roman" w:hAnsi="Arial" w:cs="Arial"/>
                <w:b/>
                <w:lang w:eastAsia="pt-BR"/>
              </w:rPr>
              <w:t>4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D9E2F3"/>
                <w:lang w:eastAsia="pt-BR"/>
              </w:rPr>
              <w:t>Climatização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90289" w:rsidRPr="00133AEB" w:rsidTr="00F42CA9">
        <w:trPr>
          <w:trHeight w:val="44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Possui equipamentos de climatização </w:t>
            </w:r>
            <w:r w:rsidRPr="00E10CF8">
              <w:rPr>
                <w:rFonts w:ascii="Arial" w:eastAsia="Times New Roman" w:hAnsi="Arial" w:cs="Arial"/>
                <w:lang w:eastAsia="pt-BR"/>
              </w:rPr>
              <w:t>artificial?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D90289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ind w:left="121" w:right="76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Os equipamentos de climatização encontram-se em boas condições de Limpeza (sem a presença de sujidades e odores) 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0289" w:rsidRPr="00133AEB" w:rsidRDefault="00D90289" w:rsidP="00D9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</w:tbl>
    <w:p w:rsidR="00133AEB" w:rsidRPr="00D90289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tbl>
      <w:tblPr>
        <w:tblW w:w="11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7"/>
      </w:tblGrid>
      <w:tr w:rsidR="00133AEB" w:rsidRPr="00133AEB" w:rsidTr="00F42CA9">
        <w:trPr>
          <w:trHeight w:val="518"/>
        </w:trPr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815C33" w:rsidP="00133AE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4</w:t>
            </w:r>
            <w:r w:rsidR="00133AEB"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. AMBIENTES</w:t>
            </w:r>
          </w:p>
        </w:tc>
      </w:tr>
    </w:tbl>
    <w:p w:rsidR="00133AEB" w:rsidRPr="00D90289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tbl>
      <w:tblPr>
        <w:tblW w:w="11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796"/>
        <w:gridCol w:w="426"/>
        <w:gridCol w:w="425"/>
        <w:gridCol w:w="567"/>
        <w:gridCol w:w="1134"/>
      </w:tblGrid>
      <w:tr w:rsidR="00133AEB" w:rsidRPr="00133AEB" w:rsidTr="00F42CA9">
        <w:trPr>
          <w:trHeight w:val="3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815C33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="00133AEB"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.1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Setor de Reabilitação e Convivência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F42CA9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RISCO</w:t>
            </w:r>
          </w:p>
        </w:tc>
      </w:tr>
      <w:tr w:rsidR="00133AEB" w:rsidRPr="00133AEB" w:rsidTr="00F42CA9">
        <w:trPr>
          <w:trHeight w:val="26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E10CF8" w:rsidRDefault="00E10CF8" w:rsidP="00133AEB">
            <w:pPr>
              <w:spacing w:after="0" w:line="240" w:lineRule="auto"/>
              <w:ind w:left="121"/>
              <w:rPr>
                <w:rFonts w:ascii="Arial" w:eastAsia="Times New Roman" w:hAnsi="Arial" w:cs="Arial"/>
                <w:lang w:eastAsia="pt-BR"/>
              </w:rPr>
            </w:pPr>
            <w:r w:rsidRPr="00E10CF8">
              <w:rPr>
                <w:rFonts w:ascii="Arial" w:eastAsia="Times New Roman" w:hAnsi="Arial" w:cs="Arial"/>
                <w:lang w:eastAsia="pt-BR"/>
              </w:rPr>
              <w:t>Possui os seguintes ambientes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Default="00E10CF8" w:rsidP="00E10CF8">
            <w:pPr>
              <w:spacing w:after="0" w:line="240" w:lineRule="auto"/>
              <w:ind w:left="116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E10CF8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Sala de Atendimento Individua</w:t>
            </w:r>
            <w:r w:rsidR="00D90289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l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?</w:t>
            </w:r>
          </w:p>
          <w:p w:rsidR="00E10CF8" w:rsidRPr="00E10CF8" w:rsidRDefault="00E10CF8" w:rsidP="00EC1C8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10CF8">
              <w:rPr>
                <w:rFonts w:ascii="Arial" w:eastAsia="Times New Roman" w:hAnsi="Arial" w:cs="Arial"/>
                <w:lang w:eastAsia="pt-BR"/>
              </w:rPr>
              <w:t>Obs.:</w:t>
            </w:r>
            <w:r w:rsidR="004426EB">
              <w:rPr>
                <w:rFonts w:ascii="Arial" w:eastAsia="Times New Roman" w:hAnsi="Arial" w:cs="Arial"/>
                <w:lang w:eastAsia="pt-B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01E33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Default="00E10CF8" w:rsidP="00133AEB">
            <w:pPr>
              <w:spacing w:after="0" w:line="240" w:lineRule="auto"/>
              <w:ind w:left="116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E10CF8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Sala de Atendimento Coletivo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?</w:t>
            </w:r>
          </w:p>
          <w:p w:rsidR="00E10CF8" w:rsidRPr="00E10CF8" w:rsidRDefault="00E10CF8" w:rsidP="00133AE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10CF8">
              <w:rPr>
                <w:rFonts w:ascii="Arial" w:eastAsia="Times New Roman" w:hAnsi="Arial" w:cs="Arial"/>
                <w:lang w:eastAsia="pt-BR"/>
              </w:rPr>
              <w:t>Obs.: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26EB" w:rsidRPr="00133AEB" w:rsidRDefault="004426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01E33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E10CF8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Default="00E10CF8" w:rsidP="00E10CF8">
            <w:pPr>
              <w:spacing w:after="0" w:line="240" w:lineRule="auto"/>
              <w:ind w:left="117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0CF8">
              <w:rPr>
                <w:rFonts w:ascii="Arial" w:eastAsia="Times New Roman" w:hAnsi="Arial" w:cs="Arial"/>
                <w:color w:val="000000"/>
                <w:lang w:eastAsia="pt-BR"/>
              </w:rPr>
              <w:t>Área de múltiplas atividades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?</w:t>
            </w:r>
          </w:p>
          <w:p w:rsidR="00E10CF8" w:rsidRPr="00E10CF8" w:rsidRDefault="00E10CF8" w:rsidP="00E10CF8">
            <w:pPr>
              <w:spacing w:after="0" w:line="240" w:lineRule="auto"/>
              <w:ind w:left="117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0CF8">
              <w:rPr>
                <w:rFonts w:ascii="Arial" w:eastAsia="Times New Roman" w:hAnsi="Arial" w:cs="Arial"/>
                <w:lang w:eastAsia="pt-BR"/>
              </w:rPr>
              <w:t>Obs.: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101E33" w:rsidP="00133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E10CF8" w:rsidRPr="00133AEB" w:rsidTr="00F42CA9">
        <w:trPr>
          <w:trHeight w:val="2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E10CF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Área para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oficinas de trabalho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? </w:t>
            </w:r>
          </w:p>
          <w:p w:rsidR="00E10CF8" w:rsidRPr="00133AEB" w:rsidRDefault="00E10CF8" w:rsidP="00E10CF8">
            <w:pPr>
              <w:spacing w:before="38" w:after="0" w:line="240" w:lineRule="auto"/>
              <w:ind w:left="12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</w:t>
            </w:r>
            <w:proofErr w:type="spellEnd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101E33" w:rsidP="00133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49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Default="00133AEB" w:rsidP="00101E33">
            <w:pPr>
              <w:spacing w:after="0" w:line="240" w:lineRule="auto"/>
              <w:ind w:left="116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Área para atividades laborais? </w:t>
            </w:r>
          </w:p>
          <w:p w:rsidR="00133AEB" w:rsidRPr="00133AEB" w:rsidRDefault="00133AEB" w:rsidP="00101E3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</w:t>
            </w:r>
            <w:proofErr w:type="spellEnd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01E33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6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01E33" w:rsidP="00133AE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Área para práticas desportivas?</w:t>
            </w:r>
          </w:p>
          <w:p w:rsidR="00133AEB" w:rsidRPr="00133AEB" w:rsidRDefault="00133AEB" w:rsidP="00133AEB">
            <w:pPr>
              <w:spacing w:before="35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</w:t>
            </w:r>
            <w:proofErr w:type="spellEnd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01E33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26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3AEB" w:rsidRPr="00133AEB" w:rsidRDefault="00815C33" w:rsidP="00F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="00133AEB"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.2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3AEB" w:rsidRPr="00133AEB" w:rsidRDefault="00133AEB" w:rsidP="00F42CA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Alojamento Coletivo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3AEB" w:rsidRPr="00133AEB" w:rsidRDefault="00133AEB" w:rsidP="00F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3AEB" w:rsidRPr="00133AEB" w:rsidRDefault="00133AEB" w:rsidP="00F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3AEB" w:rsidRPr="00133AEB" w:rsidRDefault="00F42CA9" w:rsidP="00F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3AEB" w:rsidRPr="00133AEB" w:rsidRDefault="00133AEB" w:rsidP="00F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RISCO</w:t>
            </w:r>
          </w:p>
        </w:tc>
      </w:tr>
      <w:tr w:rsidR="00133AEB" w:rsidRPr="00133AEB" w:rsidTr="00F42CA9">
        <w:trPr>
          <w:trHeight w:val="51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Quarto </w:t>
            </w:r>
            <w:r w:rsidR="003D0433" w:rsidRPr="00133AEB">
              <w:rPr>
                <w:rFonts w:ascii="Arial" w:eastAsia="Times New Roman" w:hAnsi="Arial" w:cs="Arial"/>
                <w:color w:val="000000"/>
                <w:lang w:eastAsia="pt-BR"/>
              </w:rPr>
              <w:t>individual?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133AEB" w:rsidRPr="00133AEB" w:rsidRDefault="00133AEB" w:rsidP="00133AEB">
            <w:pPr>
              <w:spacing w:before="35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Nº de quartos: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7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Quarto Coletivo? </w:t>
            </w:r>
          </w:p>
          <w:p w:rsidR="00133AEB" w:rsidRPr="00133AEB" w:rsidRDefault="00133AEB" w:rsidP="00133AEB">
            <w:pPr>
              <w:spacing w:before="35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Nº de quartos: </w:t>
            </w:r>
            <w:r w:rsidR="00833E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133AEB" w:rsidRPr="00133AEB" w:rsidRDefault="00133AEB" w:rsidP="00833E8B">
            <w:pPr>
              <w:spacing w:before="32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Nº de leitos em cada quarto</w:t>
            </w:r>
            <w:proofErr w:type="gram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 </w:t>
            </w:r>
            <w:r w:rsidR="00442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Áre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a que permita livre circulação?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Leitos em condições ade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quadas de higiene e conservação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E10CF8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ind w:left="130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Os colchões e travesseiros possuem revestimentos impermeáveis?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E10CF8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CF8" w:rsidRPr="00133AEB" w:rsidRDefault="00101E33" w:rsidP="00133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Portas com travamento simples, sem trancas ou chaves</w:t>
            </w:r>
            <w:r w:rsidR="004426EB"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Espaço suficiente para guarda de roupas e pertences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Instalações 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elétricas íntegras e protegidas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01E33" w:rsidRPr="00133AEB" w:rsidTr="00A36126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4426EB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Banheiro</w:t>
            </w:r>
            <w:proofErr w:type="gramStart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4426EB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Dotado de bacia, lavatório e chuveiro? </w:t>
            </w:r>
            <w:r w:rsidR="004426EB">
              <w:rPr>
                <w:rFonts w:ascii="Arial" w:eastAsia="Times New Roman" w:hAnsi="Arial" w:cs="Arial"/>
                <w:color w:val="000000"/>
                <w:lang w:eastAsia="pt-BR"/>
              </w:rPr>
              <w:t>Na parte do prédio de cima não há chuveiro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E10CF8" w:rsidP="00133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Vasos sanitários possuem tampo e sobre</w:t>
            </w:r>
            <w:r w:rsidR="004426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tampo?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Lavatório com insumos para a lavagem das mãos?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133AEB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Portas no box do vaso sanitário?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133AEB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Portas ou cortinas no box do chuveiro?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815C33" w:rsidRPr="00815C33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133AEB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lang w:eastAsia="pt-BR"/>
              </w:rPr>
              <w:t>4.3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133AEB">
            <w:pPr>
              <w:spacing w:after="0" w:line="240" w:lineRule="auto"/>
              <w:ind w:left="132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Setor de Apoio Logístico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133AEB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lang w:eastAsia="pt-BR"/>
              </w:rPr>
              <w:t>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133AEB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133AEB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133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RISCO</w:t>
            </w:r>
          </w:p>
        </w:tc>
      </w:tr>
      <w:tr w:rsidR="00815C33" w:rsidRPr="00815C33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D90289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  <w:r w:rsidRPr="00D902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.3.1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815C33">
            <w:pPr>
              <w:spacing w:after="0" w:line="240" w:lineRule="auto"/>
              <w:ind w:left="132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Lavanderia Coletiva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815C33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Default="00815C33" w:rsidP="00815C33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Default="00815C33" w:rsidP="00815C33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Default="00815C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815C33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Piso revest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ido com material antiderrapante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101E33">
        <w:trPr>
          <w:trHeight w:val="29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101E33">
            <w:pPr>
              <w:spacing w:after="0" w:line="240" w:lineRule="auto"/>
              <w:ind w:left="121" w:right="406" w:firstLine="11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Existe separação entre área suja e área limpa?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101E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815C33" w:rsidRPr="00133AEB" w:rsidTr="00101E33">
        <w:trPr>
          <w:trHeight w:val="34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7" w:right="164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Insumos estão disponíveis e são regularizados perante o MS/ANVISA?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101E33">
        <w:trPr>
          <w:trHeight w:val="3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101E33">
            <w:pPr>
              <w:spacing w:after="0" w:line="240" w:lineRule="auto"/>
              <w:ind w:left="127" w:right="164" w:firstLine="6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Possuem 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local adequado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para guarda de saneantes?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101E33" w:rsidP="0010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815C33" w:rsidRPr="00133AEB" w:rsidTr="00101E33">
        <w:trPr>
          <w:trHeight w:val="35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6F0707" w:rsidP="00101E33">
            <w:pPr>
              <w:spacing w:after="0" w:line="240" w:lineRule="auto"/>
              <w:ind w:left="116" w:right="9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Possui maquinário para lavar e passar as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gramStart"/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roupas</w:t>
            </w:r>
            <w:r w:rsidR="00815C33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?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C33" w:rsidRPr="00133AEB" w:rsidRDefault="00815C33" w:rsidP="001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815C33" w:rsidRPr="00133AEB" w:rsidTr="00F42CA9">
        <w:trPr>
          <w:trHeight w:val="30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D90289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  <w:r w:rsidRPr="00D902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.3.2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815C33" w:rsidP="00815C33">
            <w:pPr>
              <w:spacing w:after="0" w:line="240" w:lineRule="auto"/>
              <w:ind w:left="122" w:right="297" w:firstLine="7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Cozinha Coletiva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2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815C33" w:rsidP="00815C33">
            <w:pPr>
              <w:spacing w:after="0" w:line="240" w:lineRule="auto"/>
              <w:ind w:left="122" w:right="297" w:firstLine="7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Considerações Gerais / Localização do Serviço de Alimentação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101E33" w:rsidRPr="00133AEB" w:rsidTr="00A36126">
        <w:trPr>
          <w:trHeight w:val="8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Serviço de Alimentação: </w:t>
            </w:r>
          </w:p>
          <w:p w:rsidR="00101E33" w:rsidRPr="00133AEB" w:rsidRDefault="00101E33" w:rsidP="00815C33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Próprio </w:t>
            </w:r>
          </w:p>
          <w:p w:rsidR="00101E33" w:rsidRPr="00133AEB" w:rsidRDefault="00101E33" w:rsidP="00815C33">
            <w:pPr>
              <w:spacing w:before="35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Terceirizado (Nome da empresa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CNPJ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/ Licença sanitária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01E33" w:rsidRPr="00133AEB" w:rsidTr="00A36126">
        <w:trPr>
          <w:trHeight w:val="11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Sistema de produção de alimentos:  </w:t>
            </w:r>
          </w:p>
          <w:p w:rsidR="00101E33" w:rsidRPr="00133AEB" w:rsidRDefault="00101E33" w:rsidP="00815C33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Local (produzidas por funcionários) </w:t>
            </w:r>
          </w:p>
          <w:p w:rsidR="00101E33" w:rsidRPr="00133AEB" w:rsidRDefault="00101E33" w:rsidP="00815C33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Local (produzidas por residentes) </w:t>
            </w:r>
          </w:p>
          <w:p w:rsidR="00101E33" w:rsidRPr="00133AEB" w:rsidRDefault="00101E33" w:rsidP="00815C33">
            <w:pPr>
              <w:spacing w:before="35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Transportado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101E33" w:rsidRPr="00133AEB" w:rsidTr="00A36126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Distribuição (residentes) </w:t>
            </w:r>
          </w:p>
          <w:p w:rsidR="00101E33" w:rsidRPr="00133AEB" w:rsidRDefault="00101E33" w:rsidP="00815C33">
            <w:pPr>
              <w:spacing w:before="35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Desjejum </w:t>
            </w: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Colação </w:t>
            </w: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Almoço </w:t>
            </w: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Lanche </w:t>
            </w: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Jantar </w:t>
            </w: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Ceia 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815C33" w:rsidRPr="00133AEB" w:rsidTr="00F42CA9">
        <w:trPr>
          <w:trHeight w:val="42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815C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4.3.3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815C33" w:rsidP="00815C33">
            <w:pPr>
              <w:spacing w:after="0" w:line="240" w:lineRule="auto"/>
              <w:ind w:left="131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Recursos Humanos no Serviço de Alimentação (SA)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Presença de nutricionista na instituição? </w:t>
            </w:r>
          </w:p>
          <w:p w:rsidR="00815C33" w:rsidRPr="00133AEB" w:rsidRDefault="00815C33" w:rsidP="00815C33">
            <w:pPr>
              <w:spacing w:before="33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Quantitativo deste profissional: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794573">
        <w:trPr>
          <w:trHeight w:val="381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Default="00815C33" w:rsidP="00815C33">
            <w:pPr>
              <w:spacing w:after="0" w:line="240" w:lineRule="auto"/>
              <w:ind w:left="121" w:right="70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Os manipuladores de alimentos apresentam-se com vestimentas compatíveis com a atividade, conservadas e limpas? </w:t>
            </w:r>
          </w:p>
          <w:p w:rsidR="00815C33" w:rsidRPr="00133AEB" w:rsidRDefault="00815C33" w:rsidP="00815C33">
            <w:pPr>
              <w:spacing w:after="0" w:line="240" w:lineRule="auto"/>
              <w:ind w:left="121" w:righ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Calçado fechado </w:t>
            </w:r>
          </w:p>
          <w:p w:rsidR="00815C33" w:rsidRPr="00133AEB" w:rsidRDefault="00815C33" w:rsidP="00815C33">
            <w:pPr>
              <w:spacing w:before="4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Toucas que contém todo o cabelo </w:t>
            </w:r>
          </w:p>
          <w:p w:rsidR="00815C33" w:rsidRPr="00133AEB" w:rsidRDefault="00815C33" w:rsidP="00815C33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Ausência de adornos pessoais </w:t>
            </w:r>
          </w:p>
          <w:p w:rsidR="00815C33" w:rsidRDefault="00815C33" w:rsidP="00815C33">
            <w:pPr>
              <w:spacing w:before="26" w:after="0" w:line="240" w:lineRule="auto"/>
              <w:ind w:left="122" w:right="139" w:firstLine="1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Roupas e objetos pessoais são guardados em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local apropriado para esse fim</w:t>
            </w:r>
          </w:p>
          <w:p w:rsidR="00815C33" w:rsidRDefault="00815C33" w:rsidP="00815C33">
            <w:pPr>
              <w:spacing w:before="26" w:after="0" w:line="240" w:lineRule="auto"/>
              <w:ind w:left="122" w:right="139" w:firstLine="10"/>
              <w:jc w:val="both"/>
              <w:rPr>
                <w:rFonts w:ascii="Segoe UI Symbol" w:eastAsia="Times New Roman" w:hAnsi="Segoe UI Symbol" w:cs="Segoe UI Symbo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="00101E33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Barba raspada</w:t>
            </w:r>
          </w:p>
          <w:p w:rsidR="00815C33" w:rsidRDefault="00101E33" w:rsidP="00815C33">
            <w:pPr>
              <w:spacing w:before="26" w:after="0" w:line="240" w:lineRule="auto"/>
              <w:ind w:right="13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pt-BR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 </w:t>
            </w:r>
            <w:r w:rsidR="00815C33"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</w:t>
            </w:r>
            <w:r w:rsidR="00815C33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Unhas curtas, limpas e sem esmalte </w:t>
            </w:r>
          </w:p>
          <w:p w:rsidR="00815C33" w:rsidRDefault="00101E33" w:rsidP="00815C33">
            <w:pPr>
              <w:spacing w:before="26" w:after="0" w:line="240" w:lineRule="auto"/>
              <w:ind w:right="139"/>
              <w:jc w:val="both"/>
              <w:rPr>
                <w:rFonts w:ascii="Segoe UI Symbol" w:eastAsia="Times New Roman" w:hAnsi="Segoe UI Symbol" w:cs="Segoe UI Symbol"/>
                <w:color w:val="000000"/>
                <w:lang w:eastAsia="pt-BR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 </w:t>
            </w:r>
            <w:r w:rsidR="00815C33"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</w:t>
            </w:r>
            <w:r w:rsidR="00815C33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Ausência de afecções cutâneas </w:t>
            </w:r>
          </w:p>
          <w:p w:rsidR="00815C33" w:rsidRPr="00F42CA9" w:rsidRDefault="00101E33" w:rsidP="00815C33">
            <w:pPr>
              <w:spacing w:before="26" w:after="0" w:line="240" w:lineRule="auto"/>
              <w:ind w:right="13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pt-BR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 </w:t>
            </w:r>
            <w:r w:rsidR="00815C33"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</w:t>
            </w:r>
            <w:r w:rsidR="00815C33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Ausência de atos de fumar, falar desnecessariamente, assobiar, espirrar, cantar, cuspir, tossir, comer, manipular dinheiro ou outros atos que possam contaminar os alimentos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49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16" w:right="417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Os manipuladores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têm acesso a lavatório e insumos para a higienização de mãos?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49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815C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4.3.4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815C33" w:rsidP="00815C33">
            <w:pPr>
              <w:spacing w:after="0" w:line="240" w:lineRule="auto"/>
              <w:ind w:left="116" w:right="417" w:firstLine="6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Documentos de controle utilizados pelo Serviço de Alimentação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3" w:right="27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Comprovante de limpeza e desinfecção dos reservatórios de água no prazo de validade da execução do serviço?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6" w:right="505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Laudo emitido por laboratório atestando a potabilidade da água, no prazo de validade da execução do serviço?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1" w:right="308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Comprovante de </w:t>
            </w:r>
            <w:proofErr w:type="spellStart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desinsetização</w:t>
            </w:r>
            <w:proofErr w:type="spellEnd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desratização no prazo de validade da execução do serviço?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51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1" w:right="504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Presença de cardápios (normal e dietoterápico) que garantam uma alimentação nutritiva aos comensais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F42CA9" w:rsidRPr="00133AEB" w:rsidTr="005E2738">
        <w:trPr>
          <w:trHeight w:val="59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CA9" w:rsidRPr="00815C33" w:rsidRDefault="00F42CA9" w:rsidP="005E273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4.3.5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2CA9" w:rsidRPr="00815C33" w:rsidRDefault="00F42CA9" w:rsidP="00F42CA9">
            <w:pPr>
              <w:spacing w:after="0" w:line="240" w:lineRule="auto"/>
              <w:ind w:left="120" w:right="322" w:firstLine="13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Estrutura Física das </w:t>
            </w: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Área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s</w:t>
            </w: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serviço de alimentação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CA9" w:rsidRPr="00133AEB" w:rsidRDefault="00F42CA9" w:rsidP="005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CA9" w:rsidRPr="00133AEB" w:rsidRDefault="00F42CA9" w:rsidP="005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CA9" w:rsidRPr="00133AEB" w:rsidRDefault="00F42CA9" w:rsidP="005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CA9" w:rsidRPr="00133AEB" w:rsidRDefault="00F42CA9" w:rsidP="005E2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6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Condições adequadas de conservação e 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limpeza:</w:t>
            </w:r>
          </w:p>
          <w:p w:rsidR="00815C33" w:rsidRPr="00133AEB" w:rsidRDefault="00815C33" w:rsidP="00815C33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Obs.: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34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ind w:left="117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Possui sistema de exaustão sobre os fogões?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101E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6F0707">
        <w:trPr>
          <w:trHeight w:val="32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6F0707" w:rsidRDefault="00815C33" w:rsidP="006F070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Iluminação adequada?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101E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6F0707" w:rsidRPr="00133AEB" w:rsidTr="006F0707">
        <w:trPr>
          <w:trHeight w:val="20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707" w:rsidRDefault="006F0707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707" w:rsidRPr="00133AEB" w:rsidRDefault="006F0707" w:rsidP="00815C33">
            <w:pPr>
              <w:spacing w:after="0" w:line="240" w:lineRule="auto"/>
              <w:ind w:left="133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Lâmpadas possuem dispositivo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anti-queda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707" w:rsidRPr="00133AEB" w:rsidRDefault="006F0707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707" w:rsidRPr="00133AEB" w:rsidRDefault="006F0707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707" w:rsidRPr="00133AEB" w:rsidRDefault="006F0707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707" w:rsidRDefault="006F0707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6F0707">
        <w:trPr>
          <w:trHeight w:val="28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Janelas dotadas de telas milimétricas removíveis?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6F0707">
        <w:trPr>
          <w:trHeight w:val="33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17" w:right="427"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Ralos sifonados dotados de grelhas que se abrem e fecham</w:t>
            </w:r>
            <w:r w:rsidR="00101E3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  <w:lang w:eastAsia="pt-BR"/>
              </w:rPr>
              <w:t xml:space="preserve"> (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101E33">
        <w:trPr>
          <w:trHeight w:val="52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0" w:right="322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Instalações elétricas protegidas em caixas específicas ou tubulações de material isolante?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59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815C33" w:rsidRDefault="00815C33" w:rsidP="00815C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4.3.6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815C33" w:rsidP="00815C33">
            <w:pPr>
              <w:spacing w:after="0" w:line="240" w:lineRule="auto"/>
              <w:ind w:left="120" w:right="322" w:firstLine="13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Área de Armazenamento de Alimentos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101E33">
        <w:trPr>
          <w:trHeight w:val="51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1" w:right="701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Matérias-primas, ingredientes e embalagens a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 xml:space="preserve">rmazenados sobre  estrados, </w:t>
            </w:r>
            <w:proofErr w:type="spellStart"/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pal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etes</w:t>
            </w:r>
            <w:proofErr w:type="spellEnd"/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ou prateleiras?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815C33" w:rsidRPr="00133AEB" w:rsidTr="00F42CA9">
        <w:trPr>
          <w:trHeight w:val="63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ind w:left="121" w:right="701" w:firstLine="8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Possui equipamentos de conservação e alimentos à frio em quantidade suficiente?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101E33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3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815C33" w:rsidP="00F42CA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4.3.7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815C33" w:rsidP="00F42CA9">
            <w:pPr>
              <w:spacing w:after="0" w:line="240" w:lineRule="auto"/>
              <w:ind w:left="121" w:right="701" w:firstLine="8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Área de Pré-preparo e de Preparo de Alimentos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F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F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F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F42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51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7" w:right="60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Bancadas, prateleiras e armários apresentam revestimentos lisos, impermeáveis e laváveis?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Tábuas de corte 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 xml:space="preserve">de material impermeável 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em adequado estado de conservação e limpeza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77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0" w:right="358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Equipamentos em adequado estado de conservação e limpeza, com superfícies lisas, laváveis e resistentes à corrosão e repetidas operações de limpeza e desinfecção?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44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DE6777" w:rsidP="00815C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4.3.8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815C33" w:rsidP="00815C33">
            <w:pPr>
              <w:spacing w:after="0" w:line="240" w:lineRule="auto"/>
              <w:ind w:left="120" w:right="358" w:firstLine="11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Área de Higienização e Guarda de Utensílios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Pias de lavagem e/ou tanques abastecidos de água quente?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13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Default="00815C33" w:rsidP="00815C33">
            <w:pPr>
              <w:spacing w:after="0" w:line="240" w:lineRule="auto"/>
              <w:ind w:left="117" w:right="179" w:firstLine="1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Utensílios em adequadas condições de conservação e limpeza? </w:t>
            </w:r>
          </w:p>
          <w:p w:rsidR="00101E33" w:rsidRDefault="00815C33" w:rsidP="00815C33">
            <w:pPr>
              <w:spacing w:after="0" w:line="240" w:lineRule="auto"/>
              <w:ind w:left="117" w:right="179" w:firstLine="1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Guardados em local conservado, limpo e protegido? </w:t>
            </w:r>
          </w:p>
          <w:p w:rsidR="00815C33" w:rsidRPr="00133AEB" w:rsidRDefault="00815C33" w:rsidP="00815C33">
            <w:pPr>
              <w:spacing w:after="0" w:line="240" w:lineRule="auto"/>
              <w:ind w:left="117" w:right="179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Confeccionados de materiais que não transmitam substâncias tóxicas, odores e sabores, sendo resistentes à corrosão e a repetidas operações de limpeza e desinfecção?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1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15" w:right="983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Rotinas escritas de limpeza e desinfecção di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sponíveis para os funcionários?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51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DE6777" w:rsidP="00815C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4.3.9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DE6777" w:rsidRDefault="00815C33" w:rsidP="00815C33">
            <w:pPr>
              <w:spacing w:after="0" w:line="240" w:lineRule="auto"/>
              <w:ind w:left="115" w:right="983" w:firstLine="15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E6777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Recebimento de doações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30" w:right="10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Realiza análise para controle da qualidade e da validade dos alimentos recebidos?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6" w:right="308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Realiza o controle do fluxo dos alimentos e a adequação do cardápio para consumir os alimentos antes do vencimento?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DE6777" w:rsidRPr="00133AEB" w:rsidTr="00F42CA9">
        <w:trPr>
          <w:trHeight w:val="4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815C33" w:rsidRDefault="00DE6777" w:rsidP="00DE677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4.3.10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815C33" w:rsidRDefault="00DE6777" w:rsidP="00DE6777">
            <w:pPr>
              <w:spacing w:after="0" w:line="240" w:lineRule="auto"/>
              <w:ind w:left="126" w:right="308" w:firstLine="7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Refeitório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133AEB" w:rsidRDefault="00DE6777" w:rsidP="00DE6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51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17" w:right="381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Condições adequadas de conservação e limpeza de pisos, paredes, teto, equipamentos, móveis, utensílios: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26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Com revestimentos lisos, impermeáveis e laváveis?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DE6777" w:rsidRPr="00133AEB" w:rsidTr="00F42CA9">
        <w:trPr>
          <w:trHeight w:val="26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815C33" w:rsidRDefault="00DE6777" w:rsidP="00DE677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4.3.11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77" w:rsidRPr="00815C33" w:rsidRDefault="00DE6777" w:rsidP="00DE6777">
            <w:pPr>
              <w:spacing w:after="0" w:line="240" w:lineRule="auto"/>
              <w:ind w:left="124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Almoxarifado e Área para DML (depósito de material de limpeza)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77" w:rsidRPr="00133AEB" w:rsidRDefault="00DE6777" w:rsidP="00DE6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8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Local único para guarda de: </w:t>
            </w:r>
          </w:p>
          <w:p w:rsidR="00815C33" w:rsidRPr="00133AEB" w:rsidRDefault="00815C33" w:rsidP="00815C33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alimentos </w:t>
            </w:r>
          </w:p>
          <w:p w:rsidR="00815C33" w:rsidRDefault="00815C33" w:rsidP="00815C33">
            <w:pPr>
              <w:spacing w:before="33" w:after="0" w:line="240" w:lineRule="auto"/>
              <w:ind w:left="13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material de higiene e limpeza</w:t>
            </w:r>
          </w:p>
          <w:p w:rsidR="00815C33" w:rsidRPr="00133AEB" w:rsidRDefault="00815C33" w:rsidP="00815C3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rouparia </w:t>
            </w:r>
          </w:p>
          <w:p w:rsidR="00815C33" w:rsidRPr="00133AEB" w:rsidRDefault="00815C33" w:rsidP="00815C33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equipamentos e utensílios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DE6777" w:rsidRPr="00133AEB" w:rsidTr="00F42CA9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815C33" w:rsidRDefault="00DE6777" w:rsidP="00DE677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4.3.12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815C33" w:rsidRDefault="00DE6777" w:rsidP="00DE6777">
            <w:pPr>
              <w:spacing w:after="0" w:line="240" w:lineRule="auto"/>
              <w:ind w:left="130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Gerenciamento de Resíduos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133AEB" w:rsidRDefault="00DE6777" w:rsidP="00DE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6777" w:rsidRPr="00133AEB" w:rsidRDefault="00DE6777" w:rsidP="00DE6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815C33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2" w:right="579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Resíduos comuns em local abrigado de animais, de roedores e da chuva?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Local em boas condições de conservação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.4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6F0707" w:rsidP="00815C33">
            <w:pPr>
              <w:spacing w:after="0" w:line="240" w:lineRule="auto"/>
              <w:ind w:left="130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Possui á</w:t>
            </w:r>
            <w:r w:rsidR="00815C33"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rea Externa para atividades Física / Desportivas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5C33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Default="00815C33" w:rsidP="00815C33">
            <w:pPr>
              <w:spacing w:after="0" w:line="240" w:lineRule="auto"/>
              <w:ind w:left="13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Em condições de conservação e segurança? </w:t>
            </w:r>
          </w:p>
          <w:p w:rsidR="00815C33" w:rsidRPr="00133AEB" w:rsidRDefault="00815C33" w:rsidP="00815C3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Obs.: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.5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815C33" w:rsidRDefault="00101E33" w:rsidP="00101E33">
            <w:pPr>
              <w:spacing w:after="0" w:line="240" w:lineRule="auto"/>
              <w:ind w:left="132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Possui á</w:t>
            </w:r>
            <w:r w:rsidR="00815C33" w:rsidRPr="00815C3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rea Externa para atividades Laborais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?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10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5C33" w:rsidRPr="00133AEB" w:rsidTr="00DE6777">
        <w:trPr>
          <w:trHeight w:val="50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01E33" w:rsidRDefault="00101E33" w:rsidP="00101E33">
            <w:pPr>
              <w:spacing w:before="107"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Quais? / Obs.:</w:t>
            </w:r>
          </w:p>
        </w:tc>
      </w:tr>
    </w:tbl>
    <w:p w:rsidR="00133AEB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1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7"/>
      </w:tblGrid>
      <w:tr w:rsidR="00815C33" w:rsidRPr="00133AEB" w:rsidTr="00F42CA9">
        <w:trPr>
          <w:trHeight w:val="516"/>
        </w:trPr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hd w:val="clear" w:color="auto" w:fill="FBE4D5"/>
                <w:lang w:eastAsia="pt-BR"/>
              </w:rPr>
              <w:lastRenderedPageBreak/>
              <w:t>5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BE4D5"/>
                <w:lang w:eastAsia="pt-BR"/>
              </w:rPr>
              <w:t>. PROCESSO ASSISTENCIAL</w:t>
            </w:r>
          </w:p>
        </w:tc>
      </w:tr>
    </w:tbl>
    <w:p w:rsidR="00815C33" w:rsidRPr="00D90289" w:rsidRDefault="00815C33" w:rsidP="00815C3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tbl>
      <w:tblPr>
        <w:tblW w:w="11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796"/>
        <w:gridCol w:w="361"/>
        <w:gridCol w:w="58"/>
        <w:gridCol w:w="420"/>
        <w:gridCol w:w="12"/>
        <w:gridCol w:w="567"/>
        <w:gridCol w:w="1134"/>
      </w:tblGrid>
      <w:tr w:rsidR="00815C33" w:rsidRPr="00133AEB" w:rsidTr="00F42CA9">
        <w:trPr>
          <w:trHeight w:val="26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.1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BE4D5"/>
                <w:lang w:eastAsia="pt-BR"/>
              </w:rPr>
              <w:t>Condições Gerais 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 </w:t>
            </w: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RISCO</w:t>
            </w: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16" w:right="10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 convivência entre os pares é privilegiada como instrumento terapêutico? 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8143F6">
        <w:trPr>
          <w:trHeight w:val="2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16" w:right="20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 adesão voluntária do residente é formalizada por escrito? 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2A30E5" w:rsidRPr="00133AEB" w:rsidTr="008143F6">
        <w:trPr>
          <w:trHeight w:val="2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0E5" w:rsidRPr="00133AEB" w:rsidRDefault="002A30E5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0E5" w:rsidRPr="00133AEB" w:rsidRDefault="002A30E5" w:rsidP="00101E33">
            <w:pPr>
              <w:spacing w:after="0" w:line="240" w:lineRule="auto"/>
              <w:ind w:left="116" w:right="204" w:hanging="10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 internação compulsória é permitida? Em que situação?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0E5" w:rsidRPr="00133AEB" w:rsidRDefault="002A30E5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0E5" w:rsidRPr="00133AEB" w:rsidRDefault="002A30E5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0E5" w:rsidRPr="00133AEB" w:rsidRDefault="002A30E5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0E5" w:rsidRPr="00133AEB" w:rsidRDefault="00D14EBA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815C33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16" w:right="138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A admissão é feita mediante prévia avaliação diagnóstica médica, com os dados constando na ficha do residente?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8143F6">
        <w:trPr>
          <w:trHeight w:val="109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2" w:right="42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É respeitada a proibição de não acolher pessoas com comprometimentos biológicos e psicológicos de natureza grave que mereçam atenção médico-hospitalar contínua ou de emergência, que requerem prestação de serviços de saúde. 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1" w:right="6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 tempo máximo de permanência do residente na instituição está explícito em suas normas e rotinas? 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815C33" w:rsidRPr="00133AEB" w:rsidTr="00F42CA9">
        <w:trPr>
          <w:trHeight w:val="228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E10CF8" w:rsidRDefault="00815C33" w:rsidP="00815C33">
            <w:pPr>
              <w:spacing w:after="0" w:line="240" w:lineRule="auto"/>
              <w:ind w:left="121" w:right="601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10CF8">
              <w:rPr>
                <w:rFonts w:ascii="Arial" w:eastAsia="Times New Roman" w:hAnsi="Arial" w:cs="Arial"/>
                <w:color w:val="000000"/>
                <w:lang w:eastAsia="pt-BR"/>
              </w:rPr>
              <w:t xml:space="preserve">Durante a permanência do residente são respeitadas as garantias quanto: </w:t>
            </w:r>
          </w:p>
          <w:p w:rsidR="008B761C" w:rsidRDefault="00815C33" w:rsidP="00815C33">
            <w:pPr>
              <w:spacing w:before="46" w:after="0" w:line="240" w:lineRule="auto"/>
              <w:ind w:left="115" w:right="431" w:firstLine="17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cuidado com o bem-estar físico e psíquico da pessoa, proporcionando um ambiente livre de SPA (substância psicoativa) e violência;</w:t>
            </w:r>
          </w:p>
          <w:p w:rsidR="00815C33" w:rsidRPr="00133AEB" w:rsidRDefault="008B761C" w:rsidP="00815C33">
            <w:pPr>
              <w:spacing w:before="46" w:after="0" w:line="240" w:lineRule="auto"/>
              <w:ind w:left="115" w:right="431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É permitido o uso de tabaco?</w:t>
            </w:r>
            <w:r w:rsidR="00815C33" w:rsidRPr="00133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815C33" w:rsidRDefault="00815C33" w:rsidP="00815C33">
            <w:pPr>
              <w:spacing w:before="33" w:after="0" w:line="240" w:lineRule="auto"/>
              <w:ind w:left="131" w:right="149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Alimentação nutritiva, cuidados de higiene e alojamentos adequados</w:t>
            </w:r>
          </w:p>
          <w:p w:rsidR="00815C33" w:rsidRPr="00133AEB" w:rsidRDefault="00101E33" w:rsidP="00815C33">
            <w:pPr>
              <w:spacing w:before="33"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 </w:t>
            </w:r>
            <w:r w:rsidR="00815C33"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="00815C33"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proibição de castigos físicos, psíquicos ou morais;  </w:t>
            </w:r>
          </w:p>
          <w:p w:rsidR="00815C33" w:rsidRDefault="00815C33" w:rsidP="00815C33">
            <w:pPr>
              <w:spacing w:before="10" w:after="0" w:line="240" w:lineRule="auto"/>
              <w:ind w:left="13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manutenção de tratamento de saúde do residente;</w:t>
            </w:r>
          </w:p>
          <w:p w:rsidR="006B7C59" w:rsidRPr="00133AEB" w:rsidRDefault="006B7C59" w:rsidP="00815C33">
            <w:pPr>
              <w:spacing w:before="10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 xml:space="preserve"> É respeitado o direito de ir e vir?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204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Há critérios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definidos e adotados quanto a:</w:t>
            </w:r>
          </w:p>
          <w:p w:rsidR="00815C33" w:rsidRPr="00133AEB" w:rsidRDefault="00815C33" w:rsidP="00815C33">
            <w:pPr>
              <w:spacing w:before="29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Desligamento por alta administrativa </w:t>
            </w:r>
          </w:p>
          <w:p w:rsidR="00815C33" w:rsidRPr="00133AEB" w:rsidRDefault="00815C33" w:rsidP="00815C33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Desligamento em caso de mandado judicial </w:t>
            </w:r>
          </w:p>
          <w:p w:rsidR="00815C33" w:rsidRPr="00133AEB" w:rsidRDefault="00815C33" w:rsidP="00815C33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Evasão/fuga </w:t>
            </w:r>
          </w:p>
          <w:p w:rsidR="00815C33" w:rsidRPr="00133AEB" w:rsidRDefault="00815C33" w:rsidP="00815C33">
            <w:pPr>
              <w:spacing w:before="33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Alta terapêutica </w:t>
            </w:r>
          </w:p>
          <w:p w:rsidR="00815C33" w:rsidRPr="00133AEB" w:rsidRDefault="00815C33" w:rsidP="00815C33">
            <w:pPr>
              <w:spacing w:before="35"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Segoe UI Symbol" w:eastAsia="Times New Roman" w:hAnsi="Segoe UI Symbol" w:cs="Segoe UI Symbol"/>
                <w:color w:val="000000"/>
                <w:lang w:eastAsia="pt-BR"/>
              </w:rPr>
              <w:t>⬜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Desistência com alta a pedido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.2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BE4D5"/>
                <w:lang w:eastAsia="pt-BR"/>
              </w:rPr>
              <w:t>Controle de Saúde e Medicamentos </w:t>
            </w:r>
          </w:p>
        </w:tc>
        <w:tc>
          <w:tcPr>
            <w:tcW w:w="2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1"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 responsável técnico detém a responsabilidade pelos medicamentos em uso pelos residentes? 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1" w:right="713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Os medicamentos encontram-se acompanhados das respectivas receitas médicas? 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85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1" w:right="56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Os medicamentos sob controle especial estão guardados em local apropriado? </w:t>
            </w:r>
          </w:p>
          <w:p w:rsidR="00815C33" w:rsidRPr="00133AEB" w:rsidRDefault="00815C33" w:rsidP="00815C33">
            <w:pPr>
              <w:spacing w:before="48"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</w:t>
            </w:r>
            <w:r w:rsidR="00101E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É feito registro da administração dos medicamentos receitados? 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7" w:right="189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Há estoque de medicamentos sob prescrição </w:t>
            </w:r>
            <w:r w:rsidR="00101E33">
              <w:rPr>
                <w:rFonts w:ascii="Arial" w:eastAsia="Times New Roman" w:hAnsi="Arial" w:cs="Arial"/>
                <w:color w:val="000000"/>
                <w:lang w:eastAsia="pt-BR"/>
              </w:rPr>
              <w:t>sem a devida prescrição médica?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51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1" w:right="580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Os medicamentos possuem registro na ANVISA e estão dentro do prazo de validade </w:t>
            </w:r>
          </w:p>
        </w:tc>
        <w:tc>
          <w:tcPr>
            <w:tcW w:w="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</w:tr>
      <w:tr w:rsidR="00815C33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5.3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hd w:val="clear" w:color="auto" w:fill="FBE4D5"/>
                <w:lang w:eastAsia="pt-BR"/>
              </w:rPr>
              <w:t>Proposta Terapêutica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BE4D5"/>
                <w:lang w:eastAsia="pt-BR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5C33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Os projetos terapêuticos oferecidos visam à abstinência? 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righ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 </w:t>
            </w: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101E33">
            <w:pPr>
              <w:spacing w:after="0" w:line="240" w:lineRule="auto"/>
              <w:ind w:left="121" w:right="970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Possui documento atualizado que descreva suas finalidades e atividades administrativas, técnicas e assistenciais? 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101E33" w:rsidRPr="00133AEB" w:rsidTr="00A36126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101E3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Atividades desenvolvidas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: </w:t>
            </w:r>
          </w:p>
        </w:tc>
        <w:tc>
          <w:tcPr>
            <w:tcW w:w="2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5C33" w:rsidRPr="00133AEB" w:rsidTr="00F42CA9">
        <w:trPr>
          <w:trHeight w:val="56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I – Recreativas </w:t>
            </w:r>
          </w:p>
          <w:p w:rsidR="00815C33" w:rsidRPr="00133AEB" w:rsidRDefault="00815C33" w:rsidP="00815C33">
            <w:pPr>
              <w:spacing w:before="36"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(jogos, práticas desportivas, atividades culturais, </w:t>
            </w:r>
            <w:proofErr w:type="spell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etc</w:t>
            </w:r>
            <w:proofErr w:type="spellEnd"/>
            <w:proofErr w:type="gram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815C33" w:rsidRPr="00133AEB" w:rsidTr="00F42CA9">
        <w:trPr>
          <w:trHeight w:val="56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II – Desenvolvimento da espiritualidade </w:t>
            </w:r>
          </w:p>
          <w:p w:rsidR="00815C33" w:rsidRPr="00133AEB" w:rsidRDefault="00815C33" w:rsidP="00815C33">
            <w:pPr>
              <w:spacing w:before="35"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(palestras, cultos, missas, meditação, cursos, </w:t>
            </w:r>
            <w:proofErr w:type="spell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etc</w:t>
            </w:r>
            <w:proofErr w:type="spellEnd"/>
            <w:proofErr w:type="gram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815C33" w:rsidRPr="00133AEB" w:rsidTr="00F42CA9">
        <w:trPr>
          <w:trHeight w:val="52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0" w:right="42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III – De capacitação, promoção da aprendizagem, de formação  </w:t>
            </w:r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(cursos profissionalizantes ou técnicos, educação de jo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vens e adultos,  alfabetização, </w:t>
            </w:r>
            <w:proofErr w:type="spell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etc</w:t>
            </w:r>
            <w:proofErr w:type="spellEnd"/>
            <w:proofErr w:type="gram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815C33" w:rsidRPr="00133AEB" w:rsidTr="00F42CA9">
        <w:trPr>
          <w:trHeight w:val="87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4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IV – Atividades de promoção do autocuidado e da sociabilidade </w:t>
            </w:r>
            <w:proofErr w:type="gram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higiene pessoal, arrumação e limpeza dos pertences, das acomodações,  participação na elaboração da refeições, </w:t>
            </w:r>
            <w:proofErr w:type="spellStart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etc</w:t>
            </w:r>
            <w:proofErr w:type="spellEnd"/>
            <w:r w:rsidRPr="0013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</w:t>
            </w:r>
          </w:p>
        </w:tc>
      </w:tr>
      <w:tr w:rsidR="00815C33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="000054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.4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815C33" w:rsidRDefault="00815C33" w:rsidP="0000547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hd w:val="clear" w:color="auto" w:fill="FBE4D5"/>
                <w:lang w:eastAsia="pt-BR"/>
              </w:rPr>
              <w:t xml:space="preserve">Plano Individual de Atendimento </w:t>
            </w:r>
            <w:r w:rsidRPr="00815C33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(Possui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, no mínimo, os itens abaixo?)</w:t>
            </w:r>
          </w:p>
        </w:tc>
        <w:tc>
          <w:tcPr>
            <w:tcW w:w="2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5C33" w:rsidRPr="00133AEB" w:rsidTr="00F42CA9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Os resultados da avaliação multidisciplinar?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Os objetivos declarados pelo atendido?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16" w:right="56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A previsão de suas atividades de integração social ou capacitação profissional?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005477" w:rsidRPr="00133AEB" w:rsidTr="00005477">
        <w:trPr>
          <w:trHeight w:val="33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815C33">
            <w:pPr>
              <w:spacing w:after="0" w:line="240" w:lineRule="auto"/>
              <w:ind w:left="116" w:right="567" w:hanging="1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É permitido a comunicação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livre com a família?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005477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477" w:rsidRPr="00133AEB" w:rsidRDefault="00D14EBA" w:rsidP="00815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30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Atividades de integração e apoio à família?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8" w:right="28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Formas de participação da família para efetivo cumprimento do plano individual?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5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21" w:right="115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Designação do projeto terapêutico mais adequado para o cumprimento do previsto no plano? 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  <w:tr w:rsidR="00815C33" w:rsidRPr="00133AEB" w:rsidTr="00F42CA9">
        <w:trPr>
          <w:trHeight w:val="59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>As medidas específicas de atenção à saúde do atendido?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C33" w:rsidRPr="00133AEB" w:rsidRDefault="00815C33" w:rsidP="0081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</w:tr>
    </w:tbl>
    <w:p w:rsidR="00815C33" w:rsidRDefault="00815C33" w:rsidP="00133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E33" w:rsidRPr="00133AEB" w:rsidRDefault="00101E33" w:rsidP="00101E33">
      <w:pPr>
        <w:spacing w:after="0" w:line="240" w:lineRule="auto"/>
        <w:ind w:left="4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>Equipe de inspeção</w:t>
      </w:r>
      <w:r w:rsidRPr="00133AEB">
        <w:rPr>
          <w:rFonts w:ascii="Arial" w:eastAsia="Times New Roman" w:hAnsi="Arial" w:cs="Arial"/>
          <w:color w:val="000000"/>
          <w:lang w:eastAsia="pt-BR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1"/>
        <w:gridCol w:w="1811"/>
        <w:gridCol w:w="1843"/>
      </w:tblGrid>
      <w:tr w:rsidR="00101E33" w:rsidRPr="00133AEB" w:rsidTr="00101E33">
        <w:trPr>
          <w:trHeight w:val="394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hd w:val="clear" w:color="auto" w:fill="D9D9D9"/>
                <w:lang w:eastAsia="pt-BR"/>
              </w:rPr>
              <w:t>Nome 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hd w:val="clear" w:color="auto" w:fill="D9D9D9"/>
                <w:lang w:eastAsia="pt-BR"/>
              </w:rPr>
              <w:t>Cargo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shd w:val="clear" w:color="auto" w:fill="D9D9D9"/>
                <w:lang w:eastAsia="pt-BR"/>
              </w:rPr>
              <w:t>Matrícula e ID</w:t>
            </w:r>
          </w:p>
        </w:tc>
      </w:tr>
      <w:tr w:rsidR="00101E33" w:rsidRPr="00133AEB" w:rsidTr="00101E33">
        <w:trPr>
          <w:trHeight w:val="212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1E33" w:rsidRPr="00133AEB" w:rsidTr="00101E33">
        <w:trPr>
          <w:trHeight w:val="276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1E33" w:rsidRPr="00133AEB" w:rsidTr="00101E33">
        <w:trPr>
          <w:trHeight w:val="34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1E33" w:rsidRPr="00133AEB" w:rsidTr="00101E33">
        <w:trPr>
          <w:trHeight w:val="22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01E33" w:rsidRPr="00133AEB" w:rsidTr="00101E33">
        <w:trPr>
          <w:trHeight w:val="222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E33" w:rsidRPr="00133AEB" w:rsidRDefault="00101E33" w:rsidP="00A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01E33" w:rsidRPr="00133AEB" w:rsidRDefault="00101E33" w:rsidP="00101E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E33" w:rsidRPr="00133AEB" w:rsidRDefault="00101E33" w:rsidP="00133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3AEB" w:rsidRPr="00133AEB" w:rsidRDefault="00133AEB" w:rsidP="0013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>LEGENDAS </w:t>
      </w:r>
    </w:p>
    <w:p w:rsidR="00133AEB" w:rsidRPr="00133AEB" w:rsidRDefault="00133AEB" w:rsidP="00133AEB">
      <w:pPr>
        <w:spacing w:before="350" w:after="0" w:line="240" w:lineRule="auto"/>
        <w:ind w:lef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Quadro 1: </w:t>
      </w:r>
      <w:r w:rsidRPr="00133AEB">
        <w:rPr>
          <w:rFonts w:ascii="Arial" w:eastAsia="Times New Roman" w:hAnsi="Arial" w:cs="Arial"/>
          <w:color w:val="000000"/>
          <w:lang w:eastAsia="pt-BR"/>
        </w:rPr>
        <w:t>Abreviatura dos itens de verificação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738"/>
        <w:gridCol w:w="494"/>
        <w:gridCol w:w="592"/>
        <w:gridCol w:w="836"/>
        <w:gridCol w:w="4467"/>
      </w:tblGrid>
      <w:tr w:rsidR="00133AEB" w:rsidRPr="00133AEB" w:rsidTr="00F23CD6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N°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Setor do Serviço de Saúde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S*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N**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NA*** 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4B083"/>
                <w:lang w:eastAsia="pt-BR"/>
              </w:rPr>
              <w:t>RISCO****</w:t>
            </w:r>
          </w:p>
        </w:tc>
      </w:tr>
      <w:tr w:rsidR="00133AEB" w:rsidRPr="00133AEB" w:rsidTr="00F23CD6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Item de verificação </w:t>
            </w:r>
            <w:r w:rsidRPr="00133A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  <w:lang w:eastAsia="pt-BR"/>
              </w:rPr>
              <w:t>Referência (artigo, inciso, item)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III, II ou I</w:t>
            </w:r>
          </w:p>
        </w:tc>
      </w:tr>
    </w:tbl>
    <w:p w:rsidR="00133AEB" w:rsidRPr="00133AEB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3AEB" w:rsidRPr="00133AEB" w:rsidRDefault="00133AEB" w:rsidP="00133AEB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color w:val="000000"/>
          <w:lang w:eastAsia="pt-BR"/>
        </w:rPr>
        <w:t xml:space="preserve">• </w:t>
      </w: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>* S -</w:t>
      </w:r>
      <w:r w:rsidRPr="00133AEB">
        <w:rPr>
          <w:rFonts w:ascii="Arial" w:eastAsia="Times New Roman" w:hAnsi="Arial" w:cs="Arial"/>
          <w:color w:val="000000"/>
          <w:lang w:eastAsia="pt-BR"/>
        </w:rPr>
        <w:t>sim </w:t>
      </w:r>
    </w:p>
    <w:p w:rsidR="00133AEB" w:rsidRPr="00133AEB" w:rsidRDefault="00133AEB" w:rsidP="00133AEB">
      <w:pPr>
        <w:spacing w:before="11"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color w:val="000000"/>
          <w:lang w:eastAsia="pt-BR"/>
        </w:rPr>
        <w:t xml:space="preserve">• </w:t>
      </w: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>**N -</w:t>
      </w:r>
      <w:r w:rsidRPr="00133AEB">
        <w:rPr>
          <w:rFonts w:ascii="Arial" w:eastAsia="Times New Roman" w:hAnsi="Arial" w:cs="Arial"/>
          <w:color w:val="000000"/>
          <w:lang w:eastAsia="pt-BR"/>
        </w:rPr>
        <w:t>não </w:t>
      </w:r>
    </w:p>
    <w:p w:rsidR="00133AEB" w:rsidRPr="00133AEB" w:rsidRDefault="00133AEB" w:rsidP="00133AEB">
      <w:pPr>
        <w:spacing w:before="9"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color w:val="000000"/>
          <w:lang w:eastAsia="pt-BR"/>
        </w:rPr>
        <w:t xml:space="preserve">• </w:t>
      </w: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***NA - </w:t>
      </w:r>
      <w:r w:rsidRPr="00133AEB">
        <w:rPr>
          <w:rFonts w:ascii="Arial" w:eastAsia="Times New Roman" w:hAnsi="Arial" w:cs="Arial"/>
          <w:color w:val="000000"/>
          <w:lang w:eastAsia="pt-BR"/>
        </w:rPr>
        <w:t>Não se aplica </w:t>
      </w:r>
    </w:p>
    <w:p w:rsidR="00133AEB" w:rsidRPr="00133AEB" w:rsidRDefault="00133AEB" w:rsidP="00133AEB">
      <w:pPr>
        <w:spacing w:before="11"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color w:val="000000"/>
          <w:lang w:eastAsia="pt-BR"/>
        </w:rPr>
        <w:t xml:space="preserve">• </w:t>
      </w: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****RISCO - </w:t>
      </w:r>
      <w:r w:rsidRPr="00133AEB">
        <w:rPr>
          <w:rFonts w:ascii="Arial" w:eastAsia="Times New Roman" w:hAnsi="Arial" w:cs="Arial"/>
          <w:color w:val="000000"/>
          <w:lang w:eastAsia="pt-BR"/>
        </w:rPr>
        <w:t>Níveis de criticidade utilizados para classificação dos itens  </w:t>
      </w:r>
    </w:p>
    <w:p w:rsidR="00133AEB" w:rsidRPr="00133AEB" w:rsidRDefault="00133AEB" w:rsidP="00133AEB">
      <w:pPr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I: </w:t>
      </w:r>
      <w:r w:rsidRPr="00133AEB">
        <w:rPr>
          <w:rFonts w:ascii="Arial" w:eastAsia="Times New Roman" w:hAnsi="Arial" w:cs="Arial"/>
          <w:color w:val="000000"/>
          <w:lang w:eastAsia="pt-BR"/>
        </w:rPr>
        <w:t>Afeta o risco;  </w:t>
      </w:r>
    </w:p>
    <w:p w:rsidR="00133AEB" w:rsidRPr="00133AEB" w:rsidRDefault="00133AEB" w:rsidP="00133AEB">
      <w:pPr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II: </w:t>
      </w:r>
      <w:r w:rsidRPr="00133AEB">
        <w:rPr>
          <w:rFonts w:ascii="Arial" w:eastAsia="Times New Roman" w:hAnsi="Arial" w:cs="Arial"/>
          <w:color w:val="000000"/>
          <w:lang w:eastAsia="pt-BR"/>
        </w:rPr>
        <w:t>Contribui para o risco </w:t>
      </w:r>
    </w:p>
    <w:p w:rsidR="00133AEB" w:rsidRPr="00133AEB" w:rsidRDefault="00133AEB" w:rsidP="00133AEB">
      <w:pPr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III: </w:t>
      </w:r>
      <w:r w:rsidRPr="00133AEB">
        <w:rPr>
          <w:rFonts w:ascii="Arial" w:eastAsia="Times New Roman" w:hAnsi="Arial" w:cs="Arial"/>
          <w:color w:val="000000"/>
          <w:lang w:eastAsia="pt-BR"/>
        </w:rPr>
        <w:t>Determina o risco </w:t>
      </w:r>
    </w:p>
    <w:p w:rsidR="00133AEB" w:rsidRPr="00133AEB" w:rsidRDefault="00133AEB" w:rsidP="00133AEB">
      <w:pPr>
        <w:spacing w:before="501" w:after="0" w:line="240" w:lineRule="auto"/>
        <w:ind w:lef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Quadro 2: </w:t>
      </w:r>
      <w:r w:rsidRPr="00133AEB">
        <w:rPr>
          <w:rFonts w:ascii="Arial" w:eastAsia="Times New Roman" w:hAnsi="Arial" w:cs="Arial"/>
          <w:color w:val="000000"/>
          <w:lang w:eastAsia="pt-BR"/>
        </w:rPr>
        <w:t>Descrição dos níveis de criticidade utilizados para classificação dos itens do roteiro de inspeção*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0137"/>
      </w:tblGrid>
      <w:tr w:rsidR="00133AEB" w:rsidRPr="00133AEB" w:rsidTr="00F23CD6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7CAAC"/>
                <w:lang w:eastAsia="pt-BR"/>
              </w:rPr>
              <w:t>Nível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shd w:val="clear" w:color="auto" w:fill="F7CAAC"/>
                <w:lang w:eastAsia="pt-BR"/>
              </w:rPr>
              <w:t>Conceito</w:t>
            </w:r>
          </w:p>
        </w:tc>
      </w:tr>
      <w:tr w:rsidR="00133AEB" w:rsidRPr="00133AEB" w:rsidTr="00133AEB">
        <w:trPr>
          <w:trHeight w:val="7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90289">
            <w:pPr>
              <w:spacing w:after="0" w:line="240" w:lineRule="auto"/>
              <w:ind w:left="840" w:right="453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Determina exposição imediata ao risco, influindo em grau crítico na qualidade </w:t>
            </w:r>
            <w:r w:rsidR="00D90289" w:rsidRPr="00133AEB">
              <w:rPr>
                <w:rFonts w:ascii="Arial" w:eastAsia="Times New Roman" w:hAnsi="Arial" w:cs="Arial"/>
                <w:color w:val="000000"/>
                <w:lang w:eastAsia="pt-BR"/>
              </w:rPr>
              <w:t>e segurança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dos serviços e produtos.</w:t>
            </w:r>
          </w:p>
        </w:tc>
      </w:tr>
      <w:tr w:rsidR="00133AEB" w:rsidRPr="00133AEB" w:rsidTr="00133AEB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90289">
            <w:pPr>
              <w:spacing w:after="0" w:line="240" w:lineRule="auto"/>
              <w:ind w:left="840" w:right="1015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Contribui, mas não determina exposição imediata ao risco, interferindo </w:t>
            </w:r>
            <w:r w:rsidR="00D90289" w:rsidRPr="00133AEB">
              <w:rPr>
                <w:rFonts w:ascii="Arial" w:eastAsia="Times New Roman" w:hAnsi="Arial" w:cs="Arial"/>
                <w:color w:val="000000"/>
                <w:lang w:eastAsia="pt-BR"/>
              </w:rPr>
              <w:t>na qualidade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segurança dos serviços e produtos.</w:t>
            </w:r>
          </w:p>
        </w:tc>
      </w:tr>
      <w:tr w:rsidR="00133AEB" w:rsidRPr="00133AEB" w:rsidTr="00133AEB">
        <w:trPr>
          <w:trHeight w:val="7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13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AEB" w:rsidRPr="00133AEB" w:rsidRDefault="00133AEB" w:rsidP="00D90289">
            <w:pPr>
              <w:spacing w:after="0" w:line="240" w:lineRule="auto"/>
              <w:ind w:left="836" w:right="831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Afeta, em grau não crítico, o risco, podendo ou não interferir na qualidade </w:t>
            </w:r>
            <w:r w:rsidR="00D90289" w:rsidRPr="00133AEB">
              <w:rPr>
                <w:rFonts w:ascii="Arial" w:eastAsia="Times New Roman" w:hAnsi="Arial" w:cs="Arial"/>
                <w:color w:val="000000"/>
                <w:lang w:eastAsia="pt-BR"/>
              </w:rPr>
              <w:t>e segurança</w:t>
            </w:r>
            <w:r w:rsidRPr="00133AE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dos serviços e produtos.</w:t>
            </w:r>
          </w:p>
        </w:tc>
      </w:tr>
    </w:tbl>
    <w:p w:rsidR="00133AEB" w:rsidRPr="00133AEB" w:rsidRDefault="00133AEB" w:rsidP="00133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692B" w:rsidRDefault="00B1692B"/>
    <w:sectPr w:rsidR="00B1692B" w:rsidSect="00DE6777">
      <w:headerReference w:type="default" r:id="rId9"/>
      <w:pgSz w:w="11906" w:h="16838"/>
      <w:pgMar w:top="39" w:right="566" w:bottom="284" w:left="426" w:header="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AB" w:rsidRDefault="00B75FAB" w:rsidP="00B576DC">
      <w:pPr>
        <w:spacing w:after="0" w:line="240" w:lineRule="auto"/>
      </w:pPr>
      <w:r>
        <w:separator/>
      </w:r>
    </w:p>
  </w:endnote>
  <w:endnote w:type="continuationSeparator" w:id="0">
    <w:p w:rsidR="00B75FAB" w:rsidRDefault="00B75FAB" w:rsidP="00B5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AB" w:rsidRDefault="00B75FAB" w:rsidP="00B576DC">
      <w:pPr>
        <w:spacing w:after="0" w:line="240" w:lineRule="auto"/>
      </w:pPr>
      <w:r>
        <w:separator/>
      </w:r>
    </w:p>
  </w:footnote>
  <w:footnote w:type="continuationSeparator" w:id="0">
    <w:p w:rsidR="00B75FAB" w:rsidRDefault="00B75FAB" w:rsidP="00B5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99"/>
    </w:tblGrid>
    <w:tr w:rsidR="00782455" w:rsidTr="00DE6777">
      <w:trPr>
        <w:trHeight w:val="990"/>
      </w:trPr>
      <w:tc>
        <w:tcPr>
          <w:tcW w:w="11199" w:type="dxa"/>
          <w:vAlign w:val="center"/>
        </w:tcPr>
        <w:p w:rsidR="00782455" w:rsidRPr="00531F10" w:rsidRDefault="00782455" w:rsidP="00DE6777">
          <w:pPr>
            <w:pStyle w:val="Cabealho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70772" cy="455648"/>
                <wp:effectExtent l="0" t="0" r="1270" b="1905"/>
                <wp:docPr id="12" name="Imagem 12" descr="Brasao_R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ao_R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42" cy="466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2455" w:rsidRPr="00DE6777" w:rsidRDefault="00782455" w:rsidP="00DE6777">
    <w:pPr>
      <w:pStyle w:val="Cabealho"/>
      <w:jc w:val="center"/>
      <w:rPr>
        <w:sz w:val="16"/>
        <w:szCs w:val="16"/>
      </w:rPr>
    </w:pPr>
    <w:r w:rsidRPr="00DE6777">
      <w:rPr>
        <w:sz w:val="16"/>
        <w:szCs w:val="16"/>
      </w:rPr>
      <w:t>Governo do Estado do Rio de Janeiro</w:t>
    </w:r>
  </w:p>
  <w:p w:rsidR="00782455" w:rsidRPr="00DE6777" w:rsidRDefault="00782455" w:rsidP="00DE6777">
    <w:pPr>
      <w:pStyle w:val="Cabealho"/>
      <w:jc w:val="center"/>
      <w:rPr>
        <w:sz w:val="16"/>
        <w:szCs w:val="16"/>
      </w:rPr>
    </w:pPr>
    <w:r w:rsidRPr="00DE6777">
      <w:rPr>
        <w:sz w:val="16"/>
        <w:szCs w:val="16"/>
      </w:rPr>
      <w:t xml:space="preserve">Secretaria de Estado de Saúde </w:t>
    </w:r>
  </w:p>
  <w:p w:rsidR="00782455" w:rsidRPr="00DE6777" w:rsidRDefault="00782455" w:rsidP="00DE6777">
    <w:pPr>
      <w:pStyle w:val="Cabealho"/>
      <w:jc w:val="center"/>
      <w:rPr>
        <w:sz w:val="16"/>
        <w:szCs w:val="16"/>
      </w:rPr>
    </w:pPr>
    <w:r w:rsidRPr="00DE6777">
      <w:rPr>
        <w:sz w:val="16"/>
        <w:szCs w:val="16"/>
      </w:rPr>
      <w:t>Assessoria de Regionalização</w:t>
    </w:r>
  </w:p>
  <w:p w:rsidR="00782455" w:rsidRPr="00DE6777" w:rsidRDefault="00782455" w:rsidP="00DE6777">
    <w:pPr>
      <w:pStyle w:val="Cabealho"/>
      <w:jc w:val="center"/>
      <w:rPr>
        <w:sz w:val="16"/>
        <w:szCs w:val="16"/>
      </w:rPr>
    </w:pPr>
    <w:r w:rsidRPr="00DE6777">
      <w:rPr>
        <w:sz w:val="16"/>
        <w:szCs w:val="16"/>
      </w:rPr>
      <w:t>CIR – Médio Paraíba – GT de Vigilância em Saúde</w:t>
    </w:r>
  </w:p>
  <w:p w:rsidR="00782455" w:rsidRPr="00DE6777" w:rsidRDefault="00782455" w:rsidP="00DE6777">
    <w:pPr>
      <w:pStyle w:val="Cabealho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105B"/>
    <w:multiLevelType w:val="hybridMultilevel"/>
    <w:tmpl w:val="94F86018"/>
    <w:lvl w:ilvl="0" w:tplc="0E620FF6">
      <w:start w:val="1"/>
      <w:numFmt w:val="decimalZero"/>
      <w:lvlText w:val="%1-"/>
      <w:lvlJc w:val="left"/>
      <w:pPr>
        <w:ind w:left="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B"/>
    <w:rsid w:val="00005477"/>
    <w:rsid w:val="00083DAC"/>
    <w:rsid w:val="00090A09"/>
    <w:rsid w:val="00093C23"/>
    <w:rsid w:val="000D51C7"/>
    <w:rsid w:val="000E3CFE"/>
    <w:rsid w:val="000E6BA4"/>
    <w:rsid w:val="000E7662"/>
    <w:rsid w:val="000F2026"/>
    <w:rsid w:val="00101E33"/>
    <w:rsid w:val="00133AEB"/>
    <w:rsid w:val="00184E79"/>
    <w:rsid w:val="001D4CC1"/>
    <w:rsid w:val="00210154"/>
    <w:rsid w:val="002A30E5"/>
    <w:rsid w:val="002D75B6"/>
    <w:rsid w:val="00331605"/>
    <w:rsid w:val="0035616A"/>
    <w:rsid w:val="003566AD"/>
    <w:rsid w:val="00391FE0"/>
    <w:rsid w:val="003A1279"/>
    <w:rsid w:val="003D0433"/>
    <w:rsid w:val="003D4C2D"/>
    <w:rsid w:val="00423822"/>
    <w:rsid w:val="004426EB"/>
    <w:rsid w:val="004F6F67"/>
    <w:rsid w:val="00513BD6"/>
    <w:rsid w:val="00537CE7"/>
    <w:rsid w:val="005A09E1"/>
    <w:rsid w:val="005B27B7"/>
    <w:rsid w:val="005C1434"/>
    <w:rsid w:val="005E2738"/>
    <w:rsid w:val="006B7C59"/>
    <w:rsid w:val="006E6CB2"/>
    <w:rsid w:val="006F0707"/>
    <w:rsid w:val="00701578"/>
    <w:rsid w:val="007051BC"/>
    <w:rsid w:val="00722236"/>
    <w:rsid w:val="00734799"/>
    <w:rsid w:val="00782455"/>
    <w:rsid w:val="00792BD3"/>
    <w:rsid w:val="00794573"/>
    <w:rsid w:val="007B56B0"/>
    <w:rsid w:val="007D3C04"/>
    <w:rsid w:val="007F42EF"/>
    <w:rsid w:val="00806C22"/>
    <w:rsid w:val="008143F6"/>
    <w:rsid w:val="00815C33"/>
    <w:rsid w:val="00830C92"/>
    <w:rsid w:val="00833E8B"/>
    <w:rsid w:val="00897A45"/>
    <w:rsid w:val="00897A5A"/>
    <w:rsid w:val="008B761C"/>
    <w:rsid w:val="008E1407"/>
    <w:rsid w:val="009769B5"/>
    <w:rsid w:val="00983C6B"/>
    <w:rsid w:val="00A31397"/>
    <w:rsid w:val="00A36126"/>
    <w:rsid w:val="00A74118"/>
    <w:rsid w:val="00AB292A"/>
    <w:rsid w:val="00B1692B"/>
    <w:rsid w:val="00B576DC"/>
    <w:rsid w:val="00B75FAB"/>
    <w:rsid w:val="00BB018C"/>
    <w:rsid w:val="00BC26C5"/>
    <w:rsid w:val="00C75676"/>
    <w:rsid w:val="00C775B4"/>
    <w:rsid w:val="00C86DC3"/>
    <w:rsid w:val="00CF65A7"/>
    <w:rsid w:val="00D14EBA"/>
    <w:rsid w:val="00D66EB8"/>
    <w:rsid w:val="00D80ED3"/>
    <w:rsid w:val="00D82D0C"/>
    <w:rsid w:val="00D83AB9"/>
    <w:rsid w:val="00D90289"/>
    <w:rsid w:val="00DB08C4"/>
    <w:rsid w:val="00DB3C6A"/>
    <w:rsid w:val="00DE54BC"/>
    <w:rsid w:val="00DE6777"/>
    <w:rsid w:val="00E10CF8"/>
    <w:rsid w:val="00EC1C8E"/>
    <w:rsid w:val="00EE474D"/>
    <w:rsid w:val="00F23CD6"/>
    <w:rsid w:val="00F2761C"/>
    <w:rsid w:val="00F42CA9"/>
    <w:rsid w:val="00F6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7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6DC"/>
  </w:style>
  <w:style w:type="paragraph" w:styleId="Rodap">
    <w:name w:val="footer"/>
    <w:basedOn w:val="Normal"/>
    <w:link w:val="RodapChar"/>
    <w:uiPriority w:val="99"/>
    <w:unhideWhenUsed/>
    <w:rsid w:val="00B57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6DC"/>
  </w:style>
  <w:style w:type="paragraph" w:styleId="Textodebalo">
    <w:name w:val="Balloon Text"/>
    <w:basedOn w:val="Normal"/>
    <w:link w:val="TextodebaloChar"/>
    <w:uiPriority w:val="99"/>
    <w:semiHidden/>
    <w:unhideWhenUsed/>
    <w:rsid w:val="003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C2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9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7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6DC"/>
  </w:style>
  <w:style w:type="paragraph" w:styleId="Rodap">
    <w:name w:val="footer"/>
    <w:basedOn w:val="Normal"/>
    <w:link w:val="RodapChar"/>
    <w:uiPriority w:val="99"/>
    <w:unhideWhenUsed/>
    <w:rsid w:val="00B57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6DC"/>
  </w:style>
  <w:style w:type="paragraph" w:styleId="Textodebalo">
    <w:name w:val="Balloon Text"/>
    <w:basedOn w:val="Normal"/>
    <w:link w:val="TextodebaloChar"/>
    <w:uiPriority w:val="99"/>
    <w:semiHidden/>
    <w:unhideWhenUsed/>
    <w:rsid w:val="003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C2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9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0884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855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610">
          <w:marLeft w:val="4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18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224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373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718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453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10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452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34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73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15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47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55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565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2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215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16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61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58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68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685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7932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3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243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48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23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943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BFD4B-3004-4D3F-BF17-67F06E72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2479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32126</dc:creator>
  <cp:lastModifiedBy>Flavia da Rosa Lipke Ensenat</cp:lastModifiedBy>
  <cp:revision>2</cp:revision>
  <dcterms:created xsi:type="dcterms:W3CDTF">2026-03-24T20:01:00Z</dcterms:created>
  <dcterms:modified xsi:type="dcterms:W3CDTF">2026-03-24T20:01:00Z</dcterms:modified>
</cp:coreProperties>
</file>